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6AFA9DF1"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2E2F9D">
        <w:rPr>
          <w:rFonts w:ascii="Arial" w:eastAsia="Arial Unicode MS" w:hAnsi="Arial" w:cs="Arial"/>
          <w:b/>
          <w:bCs/>
          <w:noProof/>
          <w:color w:val="auto"/>
          <w:sz w:val="24"/>
          <w:lang w:eastAsia="en-US"/>
        </w:rPr>
        <w:t>5</w:t>
      </w:r>
      <w:r w:rsidR="00A46308">
        <w:rPr>
          <w:rFonts w:ascii="Arial" w:eastAsia="Arial Unicode MS" w:hAnsi="Arial" w:cs="Arial"/>
          <w:b/>
          <w:bCs/>
          <w:noProof/>
          <w:color w:val="auto"/>
          <w:sz w:val="24"/>
          <w:lang w:eastAsia="en-US"/>
        </w:rPr>
        <w:t>635</w:t>
      </w:r>
    </w:p>
    <w:p w14:paraId="0105D144" w14:textId="5B12438B"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839B8">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A4C655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A46308">
        <w:rPr>
          <w:rFonts w:ascii="Arial" w:hAnsi="Arial" w:cs="Arial"/>
          <w:b/>
        </w:rPr>
        <w:t xml:space="preserve">KI#1 </w:t>
      </w:r>
      <w:r w:rsidR="00961C57">
        <w:rPr>
          <w:rFonts w:ascii="Arial" w:hAnsi="Arial" w:cs="Arial"/>
          <w:b/>
          <w:bCs/>
        </w:rPr>
        <w:t xml:space="preserve">Update of Solution </w:t>
      </w:r>
      <w:r w:rsidR="00CC55D6">
        <w:rPr>
          <w:rFonts w:ascii="Arial" w:hAnsi="Arial" w:cs="Arial"/>
          <w:b/>
          <w:bCs/>
        </w:rPr>
        <w:t>5</w:t>
      </w:r>
      <w:r w:rsidR="00961C57">
        <w:rPr>
          <w:rFonts w:ascii="Arial" w:hAnsi="Arial" w:cs="Arial"/>
          <w:b/>
          <w:bCs/>
        </w:rPr>
        <w:t xml:space="preserve"> for broadcast session management</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2A1C07F6" w:rsidR="00000AD9" w:rsidRPr="00134CE8" w:rsidRDefault="00961C57" w:rsidP="00420457">
      <w:bookmarkStart w:id="0" w:name="_Hlk513714389"/>
      <w:r>
        <w:t>This document discusses the support of broadcast communication services and provides an update to solution #</w:t>
      </w:r>
      <w:r w:rsidR="00CC55D6">
        <w:t>5</w:t>
      </w:r>
      <w:r>
        <w:t xml:space="preserve">. </w:t>
      </w:r>
    </w:p>
    <w:bookmarkEnd w:id="0"/>
    <w:p w14:paraId="7F9BCF82" w14:textId="77777777" w:rsidR="004E3F2E" w:rsidRDefault="00646A9C" w:rsidP="00646A9C">
      <w:pPr>
        <w:pStyle w:val="Heading1"/>
      </w:pPr>
      <w:r>
        <w:t>1</w:t>
      </w:r>
      <w:r>
        <w:tab/>
        <w:t>Discussion</w:t>
      </w:r>
    </w:p>
    <w:p w14:paraId="3270F71E" w14:textId="77777777" w:rsidR="00961C57" w:rsidRDefault="00961C57" w:rsidP="00961C57">
      <w:pPr>
        <w:pStyle w:val="Heading2"/>
      </w:pPr>
      <w:r>
        <w:t>1.1</w:t>
      </w:r>
      <w:r>
        <w:tab/>
        <w:t>Broadcast area</w:t>
      </w:r>
    </w:p>
    <w:p w14:paraId="17DC9684" w14:textId="77777777" w:rsidR="00961C57" w:rsidRDefault="00961C57" w:rsidP="00961C57">
      <w:r>
        <w:t xml:space="preserve">A typical broadcast service offers information dissemination in a geographical area. The geographical area information on the </w:t>
      </w:r>
      <w:proofErr w:type="spellStart"/>
      <w:r>
        <w:t>xMB</w:t>
      </w:r>
      <w:proofErr w:type="spellEnd"/>
      <w:r>
        <w:t xml:space="preserve"> interface is a list of strings. The syntax and semantics of the strings may be either defined by an operator typically as a part of a service level agreement or, for mission critical services, a list of cell identities or MBMS SAIs or both as defined in [TS 26.348]. The MB2 interface allows an application server to provide a list of cells or MBMS service area (i.e. a list of MBMS service area identities) or both. Inside the MBMS system, the area where MBMS session is available and information is disseminated is defined by MBMS service areas and cells as discussed below. In cases when MBMS service area information is not provided over the </w:t>
      </w:r>
      <w:proofErr w:type="spellStart"/>
      <w:r>
        <w:t>xMB</w:t>
      </w:r>
      <w:proofErr w:type="spellEnd"/>
      <w:r>
        <w:t xml:space="preserve"> or MB2 interfaces, MBMS service area information must be derived by BM-SC.</w:t>
      </w:r>
    </w:p>
    <w:p w14:paraId="04870CC4" w14:textId="77777777" w:rsidR="00961C57" w:rsidRDefault="00961C57" w:rsidP="00961C57">
      <w:r>
        <w:t>MBMS service areas have been defined for MBMS architecture [TS 23.246] and it consist a list of MBMS service area identities (MBMS SAI) [TS 23.003]. MBMS SAIs are used for two main purposes in the system. In RAN, they are used to defines cells where an MBMS service is provided. A cell is configured with up to 256 MBMS SAIs to which the cell belongs. In the core network, MBMS SAIs are used for routing signalling messages. With the introduction of SC-PTM in Rel-13, the issue of rather small addressing space of MBMS service area identities was identified. MBMS SAI is a value that ranges from 0 to 65,535 (inclusive). Each MBMS SAI identifies a group of cells in a PLMN. If a service is to be provided with a cell-level granularity then availability of the service would be limited to up to 65,535 cells. To overcome this limitation, a cell list may be provided together with MBMS service area (i.e. a list of up to 256 MBMS SAIs). MBMS SAIs are still used for routing in the core network but there is now a possibility to define that only one cell in MBMS SAI should provide an MBMS service. However, there is still the burden of MBMS SAI configuration to ensure correct routing of MBMS signalling messages.</w:t>
      </w:r>
    </w:p>
    <w:p w14:paraId="4C016144" w14:textId="77777777" w:rsidR="00961C57" w:rsidRDefault="00961C57" w:rsidP="00961C57">
      <w:r>
        <w:t xml:space="preserve">Considering the limitations of MBMS service area and the additional configuration overhead, this solution proposes to use only cell identities to define a broadcast area with tracking areas used for routing service requests to AMFs serving RAN nodes controlling the cells of broadcast area. MSF-C derives tracking area identities (TAI) from the geographical area information. Alternatively, the definition of geographical area information on </w:t>
      </w:r>
      <w:proofErr w:type="spellStart"/>
      <w:r>
        <w:t>xMB</w:t>
      </w:r>
      <w:proofErr w:type="spellEnd"/>
      <w:r>
        <w:t xml:space="preserve"> interface for mission critical services can be changed to allow for provisioning TAIs. If the 5G System should also support the MB2 then this interface should be changed similarly.</w:t>
      </w:r>
    </w:p>
    <w:p w14:paraId="75FC2DDE" w14:textId="042AACE2" w:rsidR="00961C57" w:rsidRDefault="00961C57" w:rsidP="00646A9C">
      <w:pPr>
        <w:rPr>
          <w:b/>
          <w:bCs/>
          <w:i/>
          <w:iCs/>
        </w:rPr>
      </w:pPr>
      <w:r w:rsidRPr="007D242F">
        <w:rPr>
          <w:b/>
          <w:bCs/>
          <w:i/>
          <w:iCs/>
        </w:rPr>
        <w:t>Proposal: Tracking areas and cell identities shall be used to define broadcast area associated with a broadcast communication service. If an AF does not provide both then it is the responsibility of MSF (MSF-C) to determine the missing information, e.g. based on local configuration.</w:t>
      </w:r>
    </w:p>
    <w:p w14:paraId="7436FCA4" w14:textId="31B15F21" w:rsidR="00961C57" w:rsidRDefault="00961C57" w:rsidP="00961C57">
      <w:pPr>
        <w:pStyle w:val="Heading2"/>
      </w:pPr>
      <w:r>
        <w:t>1.2</w:t>
      </w:r>
      <w:r>
        <w:tab/>
        <w:t>Broadcast Session Management</w:t>
      </w:r>
    </w:p>
    <w:p w14:paraId="15960235" w14:textId="7339B8E1" w:rsidR="00961C57" w:rsidRDefault="00961C57" w:rsidP="00961C57">
      <w:r>
        <w:t xml:space="preserve">By the definition, the broadcast communication service is provided to all UEs in geographical area. A broadcast session is clearly characterized by a geographical area where the session is used to provide a broadcast communication service. This is very different from multicast communication service and multicast service area which is dynamically determined by location of UEs that joined a multicast session as shown, for example, in solution #3 (section 6.3). </w:t>
      </w:r>
      <w:r>
        <w:lastRenderedPageBreak/>
        <w:t xml:space="preserve">Moreover, the 5G system learns about the group of receiving UEs through UEs joining multicast. These observation lead to </w:t>
      </w:r>
      <w:r w:rsidR="00F013B8">
        <w:t>the following</w:t>
      </w:r>
      <w:r>
        <w:t xml:space="preserve"> questions</w:t>
      </w:r>
    </w:p>
    <w:p w14:paraId="01A1BA33" w14:textId="2B1ECA16" w:rsidR="00F013B8" w:rsidRDefault="00961C57" w:rsidP="00961C57">
      <w:pPr>
        <w:pStyle w:val="B1"/>
      </w:pPr>
      <w:r>
        <w:t>-</w:t>
      </w:r>
      <w:r>
        <w:tab/>
        <w:t>support of</w:t>
      </w:r>
      <w:r w:rsidR="00F013B8">
        <w:t xml:space="preserve"> the</w:t>
      </w:r>
      <w:r>
        <w:t xml:space="preserve"> individual MBS traffic delivery </w:t>
      </w:r>
      <w:r w:rsidR="00F013B8">
        <w:t xml:space="preserve">method </w:t>
      </w:r>
      <w:r>
        <w:t xml:space="preserve">for </w:t>
      </w:r>
      <w:r w:rsidR="00F013B8">
        <w:t xml:space="preserve">a </w:t>
      </w:r>
      <w:r>
        <w:t xml:space="preserve">broadcast </w:t>
      </w:r>
      <w:r w:rsidR="00F013B8">
        <w:t>session;</w:t>
      </w:r>
    </w:p>
    <w:p w14:paraId="27188C09" w14:textId="087675F2" w:rsidR="00961C57" w:rsidRDefault="00F013B8" w:rsidP="00961C57">
      <w:pPr>
        <w:pStyle w:val="B1"/>
      </w:pPr>
      <w:r>
        <w:t>-</w:t>
      </w:r>
      <w:r>
        <w:tab/>
        <w:t>switching between PTM and PTP delivery in RAN.</w:t>
      </w:r>
      <w:r w:rsidR="00961C57">
        <w:t xml:space="preserve"> </w:t>
      </w:r>
    </w:p>
    <w:p w14:paraId="380A118D" w14:textId="77777777" w:rsidR="00F013B8" w:rsidRDefault="00F013B8" w:rsidP="00F013B8">
      <w:r>
        <w:t>In theory, if the network can learn UE’s interest in receiving a broadcast communication service via a broadcast session, the network could configure the individual MBS traffic delivery method. However, the case when the individual MBS traffic delivery method would be needed in the context of broadcast session is not clear. We note that the individual MBS traffic delivery is primarily used to support mobility to non-MBS NG RAN nodes with multicast session continuity. Such mobility scenario is not relevant for a broadcast session because a broadcast session is provided in a broadcast area.</w:t>
      </w:r>
    </w:p>
    <w:p w14:paraId="7E18940C" w14:textId="533319B9" w:rsidR="00F013B8" w:rsidRPr="00F013B8" w:rsidRDefault="00F013B8" w:rsidP="00F013B8">
      <w:pPr>
        <w:rPr>
          <w:b/>
          <w:bCs/>
          <w:i/>
          <w:iCs/>
        </w:rPr>
      </w:pPr>
      <w:r w:rsidRPr="00F013B8">
        <w:rPr>
          <w:b/>
          <w:bCs/>
          <w:i/>
          <w:iCs/>
        </w:rPr>
        <w:t>Proposal: Only the shared MBS traffic delivery method shall be used for broadcast session.</w:t>
      </w:r>
    </w:p>
    <w:p w14:paraId="02792A3A" w14:textId="238ED008" w:rsidR="009E0965" w:rsidRDefault="009E0965" w:rsidP="00F013B8">
      <w:r>
        <w:t xml:space="preserve">With the shared MBS traffic delivery, the NG RAN node may use PTM or PTP delivery method over the air. </w:t>
      </w:r>
      <w:r w:rsidR="00435AF7">
        <w:t xml:space="preserve">Assuming that broadcast communication service could be used also to serve receive-only UEs in later releases and considering the support of multicast communication services in 5GS which includes the switching between PTM and PTP, SA2 could recommend to RAN </w:t>
      </w:r>
      <w:r w:rsidR="00274131">
        <w:t xml:space="preserve">WGs </w:t>
      </w:r>
      <w:r w:rsidR="00435AF7">
        <w:t xml:space="preserve">that </w:t>
      </w:r>
      <w:r w:rsidR="00274131">
        <w:t>the switching between PTM and PTP is not applicable when NG RAN serves a broadcast session. However, it should be noted that the final decision needs to be taken by RAN WGs.</w:t>
      </w:r>
    </w:p>
    <w:p w14:paraId="3F2FE300" w14:textId="0996C0E6" w:rsidR="00274131" w:rsidRPr="00274131" w:rsidRDefault="00274131" w:rsidP="00F013B8">
      <w:pPr>
        <w:rPr>
          <w:b/>
          <w:bCs/>
          <w:i/>
          <w:iCs/>
        </w:rPr>
      </w:pPr>
      <w:r w:rsidRPr="00274131">
        <w:rPr>
          <w:b/>
          <w:bCs/>
          <w:i/>
          <w:iCs/>
        </w:rPr>
        <w:t>Proposal: Recommend to RAN WGs that the switching from PTM to PTP is not applicable when NG RAN with a broadcast session.</w:t>
      </w:r>
    </w:p>
    <w:p w14:paraId="43976F19" w14:textId="6E981D74" w:rsidR="00F013B8" w:rsidRDefault="00B43695" w:rsidP="00B43695">
      <w:pPr>
        <w:pStyle w:val="Heading2"/>
      </w:pPr>
      <w:r>
        <w:t>1.3</w:t>
      </w:r>
      <w:r>
        <w:tab/>
        <w:t>Addressing Editor’s Notes</w:t>
      </w:r>
    </w:p>
    <w:p w14:paraId="53B3A4E7" w14:textId="77777777" w:rsidR="00C82AAA" w:rsidRPr="00F62681" w:rsidRDefault="00C82AAA" w:rsidP="00C82AAA">
      <w:pPr>
        <w:pStyle w:val="EditorsNote"/>
        <w:rPr>
          <w:rFonts w:eastAsia="DengXian"/>
          <w:lang w:eastAsia="zh-CN"/>
        </w:rPr>
      </w:pPr>
      <w:r w:rsidRPr="00F62681">
        <w:rPr>
          <w:rFonts w:eastAsia="DengXian"/>
          <w:lang w:eastAsia="zh-CN"/>
        </w:rPr>
        <w:t>Editor's note:</w:t>
      </w:r>
      <w:r w:rsidRPr="00F62681">
        <w:rPr>
          <w:rFonts w:eastAsia="DengXian"/>
          <w:lang w:eastAsia="zh-CN"/>
        </w:rPr>
        <w:tab/>
        <w:t>It is FFS whether (and why) several SMFs need to be involved.</w:t>
      </w:r>
    </w:p>
    <w:p w14:paraId="3DA08FA6" w14:textId="7C1A1B01" w:rsidR="00C82AAA" w:rsidRDefault="00C82AAA" w:rsidP="00C82AAA">
      <w:r>
        <w:t xml:space="preserve">The scenarios when several SMFs would need to be involved in serving one </w:t>
      </w:r>
      <w:r w:rsidR="00BC7509">
        <w:t xml:space="preserve">broadcast session are not clear. Therefore, our recommendation that a broadcast session is managed by a single SMF. The support of multiple SFMs can be studied when deployment scenarios where such configuration would be necessary are better known. </w:t>
      </w:r>
    </w:p>
    <w:p w14:paraId="470EFCAF" w14:textId="32B65B16" w:rsidR="00BC7509" w:rsidRPr="00142787" w:rsidRDefault="00BC7509" w:rsidP="00C82AAA">
      <w:pPr>
        <w:rPr>
          <w:b/>
          <w:bCs/>
          <w:i/>
          <w:iCs/>
        </w:rPr>
      </w:pPr>
      <w:r w:rsidRPr="00142787">
        <w:rPr>
          <w:b/>
          <w:bCs/>
          <w:i/>
          <w:iCs/>
        </w:rPr>
        <w:t xml:space="preserve">Proposal: Agree that a broadcast session is manged by a single SMF. </w:t>
      </w:r>
    </w:p>
    <w:p w14:paraId="00ED5786" w14:textId="6015C12C" w:rsidR="00B43695" w:rsidRPr="00F62681" w:rsidRDefault="00B43695" w:rsidP="00B43695">
      <w:pPr>
        <w:pStyle w:val="EditorsNote"/>
        <w:rPr>
          <w:rFonts w:eastAsia="DengXian"/>
          <w:lang w:eastAsia="zh-CN"/>
        </w:rPr>
      </w:pPr>
      <w:r w:rsidRPr="00F62681">
        <w:t>Editor's note:</w:t>
      </w:r>
      <w:r w:rsidRPr="00F62681">
        <w:tab/>
      </w:r>
      <w:r w:rsidRPr="00F62681">
        <w:rPr>
          <w:rFonts w:eastAsia="DengXian"/>
          <w:lang w:eastAsia="zh-CN"/>
        </w:rPr>
        <w:t>How an SMF selects an AMF and why such functions are needed is FFS.</w:t>
      </w:r>
    </w:p>
    <w:p w14:paraId="5CAED2C4" w14:textId="0A38DE2B" w:rsidR="00B43695" w:rsidRPr="00B43695" w:rsidRDefault="00B43695" w:rsidP="00B43695">
      <w:pPr>
        <w:rPr>
          <w:b/>
          <w:bCs/>
          <w:i/>
          <w:iCs/>
        </w:rPr>
      </w:pPr>
      <w:r w:rsidRPr="00B43695">
        <w:rPr>
          <w:b/>
          <w:bCs/>
          <w:i/>
          <w:iCs/>
        </w:rPr>
        <w:t>Proposal: The SMF discovers the AMF using the NRF services and TAIs provided by the AF as part of broadcast communication service request.</w:t>
      </w:r>
    </w:p>
    <w:p w14:paraId="1D4996E7" w14:textId="77777777" w:rsidR="00B43695" w:rsidRPr="00F62681" w:rsidRDefault="00B43695" w:rsidP="00B43695">
      <w:pPr>
        <w:pStyle w:val="EditorsNote"/>
        <w:rPr>
          <w:lang w:eastAsia="ko-KR"/>
        </w:rPr>
      </w:pPr>
      <w:r w:rsidRPr="00F62681">
        <w:t>Editor's note:</w:t>
      </w:r>
      <w:r w:rsidRPr="00F62681">
        <w:tab/>
        <w:t>It is FFS how and when the AF obtains the radio-level identifier of the broadcast service (e.g. TMGI) that is provided to the UE.</w:t>
      </w:r>
    </w:p>
    <w:p w14:paraId="42AFC973" w14:textId="30CB395B" w:rsidR="00B43695" w:rsidRPr="00B43695" w:rsidRDefault="00B43695" w:rsidP="00B43695">
      <w:pPr>
        <w:rPr>
          <w:b/>
          <w:bCs/>
          <w:i/>
          <w:iCs/>
        </w:rPr>
      </w:pPr>
      <w:r w:rsidRPr="00B43695">
        <w:rPr>
          <w:b/>
          <w:bCs/>
          <w:i/>
          <w:iCs/>
        </w:rPr>
        <w:t>Proposal: The broadcast session configuration including necessary radio-level identifier can be provided to the UE as part of SIP signalling</w:t>
      </w:r>
      <w:r w:rsidR="002B5B37">
        <w:rPr>
          <w:b/>
          <w:bCs/>
          <w:i/>
          <w:iCs/>
        </w:rPr>
        <w:t>, pre-configuration or similar methods</w:t>
      </w:r>
      <w:r w:rsidRPr="00B43695">
        <w:rPr>
          <w:b/>
          <w:bCs/>
          <w:i/>
          <w:iCs/>
        </w:rPr>
        <w:t>.</w:t>
      </w:r>
    </w:p>
    <w:p w14:paraId="5622C769" w14:textId="77777777" w:rsidR="005573E3" w:rsidRPr="00F62681" w:rsidRDefault="005573E3" w:rsidP="005573E3">
      <w:pPr>
        <w:pStyle w:val="EditorsNote"/>
        <w:rPr>
          <w:rFonts w:eastAsia="DengXian"/>
          <w:lang w:eastAsia="zh-CN"/>
        </w:rPr>
      </w:pPr>
      <w:r w:rsidRPr="00F62681">
        <w:t>Editor's note:</w:t>
      </w:r>
      <w:r w:rsidRPr="00F62681">
        <w:tab/>
      </w:r>
      <w:r w:rsidRPr="00F62681">
        <w:rPr>
          <w:rFonts w:eastAsia="DengXian"/>
          <w:lang w:eastAsia="zh-CN"/>
        </w:rPr>
        <w:t>It is FFS if this AMF is for that dedicated UE and already selected as per Architecture option 1 via Unicast session establishment, then is it the same AMF for the UE or dedicated AMF for Session Start?</w:t>
      </w:r>
    </w:p>
    <w:p w14:paraId="06CF6949" w14:textId="7D344C75" w:rsidR="005573E3" w:rsidRDefault="005573E3" w:rsidP="00B43695">
      <w:r>
        <w:t xml:space="preserve">In principle any AMF that has N2 connection with the NG RAN serving the target cells can be selected. However, information such as DNN and NSSAI shall be also considered. This means that any AMF serving the DNN and NSSAI can be used to transfer information between the selected SMF and the NG RAN node. </w:t>
      </w:r>
    </w:p>
    <w:p w14:paraId="38B66C64" w14:textId="17C5E1EF" w:rsidR="005573E3" w:rsidRPr="005573E3" w:rsidRDefault="005573E3" w:rsidP="00B43695">
      <w:pPr>
        <w:rPr>
          <w:b/>
          <w:bCs/>
          <w:i/>
          <w:iCs/>
        </w:rPr>
      </w:pPr>
      <w:r w:rsidRPr="005573E3">
        <w:rPr>
          <w:b/>
          <w:bCs/>
          <w:i/>
          <w:iCs/>
        </w:rPr>
        <w:t>Proposal: The AMF for the transfer of broadcast session information between the SFM and the NG RAN serving target cells should be selected based on DNN, NSSAI, and TAIs provided by the AF.</w:t>
      </w:r>
      <w:r>
        <w:rPr>
          <w:b/>
          <w:bCs/>
          <w:i/>
          <w:iCs/>
        </w:rPr>
        <w:t xml:space="preserve"> The selected AMF may or may not be the serving SMF of UE receiving the broadcast session. </w:t>
      </w:r>
    </w:p>
    <w:p w14:paraId="7A560174" w14:textId="77777777" w:rsidR="003510B2" w:rsidRPr="00F62681" w:rsidRDefault="005573E3" w:rsidP="003510B2">
      <w:pPr>
        <w:pStyle w:val="EditorsNote"/>
      </w:pPr>
      <w:r>
        <w:t xml:space="preserve"> </w:t>
      </w:r>
      <w:r w:rsidR="003510B2" w:rsidRPr="00F62681">
        <w:t>Editor's note:</w:t>
      </w:r>
      <w:r w:rsidR="003510B2" w:rsidRPr="00F62681">
        <w:tab/>
        <w:t>It is FFS if</w:t>
      </w:r>
      <w:r w:rsidR="003510B2" w:rsidRPr="00F62681">
        <w:rPr>
          <w:rFonts w:eastAsia="Malgun Gothic"/>
        </w:rPr>
        <w:t xml:space="preserve"> AMF select</w:t>
      </w:r>
      <w:r w:rsidR="003510B2" w:rsidRPr="00F62681">
        <w:t>s</w:t>
      </w:r>
      <w:r w:rsidR="003510B2" w:rsidRPr="00F62681">
        <w:rPr>
          <w:rFonts w:eastAsia="Malgun Gothic"/>
        </w:rPr>
        <w:t xml:space="preserve"> the involved RAN nodes and in that case is the AMF dedicated for MBS session?</w:t>
      </w:r>
    </w:p>
    <w:p w14:paraId="2EA9C163" w14:textId="3221717F" w:rsidR="00B43695" w:rsidRPr="003510B2" w:rsidRDefault="003510B2" w:rsidP="00B43695">
      <w:pPr>
        <w:rPr>
          <w:b/>
          <w:bCs/>
          <w:i/>
          <w:iCs/>
        </w:rPr>
      </w:pPr>
      <w:r w:rsidRPr="003510B2">
        <w:rPr>
          <w:b/>
          <w:bCs/>
          <w:i/>
          <w:iCs/>
        </w:rPr>
        <w:t>Proposal: The AMF shall select the involved NG RAN nodes based on the TAI information received from the SMF.</w:t>
      </w:r>
    </w:p>
    <w:p w14:paraId="419D0BBD" w14:textId="77777777" w:rsidR="006074EF" w:rsidRDefault="006074EF" w:rsidP="006074EF">
      <w:pPr>
        <w:pStyle w:val="Heading1"/>
      </w:pPr>
      <w:r>
        <w:lastRenderedPageBreak/>
        <w:t>2</w:t>
      </w:r>
      <w:r>
        <w:tab/>
        <w:t>Conclusions</w:t>
      </w:r>
    </w:p>
    <w:p w14:paraId="40D829DA" w14:textId="1440764D" w:rsidR="006074EF" w:rsidRDefault="00650865" w:rsidP="006074EF">
      <w:r>
        <w:t>This document discussed the issues of broadcast area definition for broadcast communication services and broadcast session management. The following proposals related to these issues are made:</w:t>
      </w:r>
    </w:p>
    <w:p w14:paraId="45410173" w14:textId="77777777" w:rsidR="000B49DF" w:rsidRDefault="000B49DF" w:rsidP="000B49DF">
      <w:pPr>
        <w:rPr>
          <w:b/>
          <w:bCs/>
          <w:i/>
          <w:iCs/>
        </w:rPr>
      </w:pPr>
      <w:r w:rsidRPr="007D242F">
        <w:rPr>
          <w:b/>
          <w:bCs/>
          <w:i/>
          <w:iCs/>
        </w:rPr>
        <w:t>Proposal: Tracking areas and cell identities shall be used to define broadcast area associated with a broadcast communication service. If an AF does not provide both then it is the responsibility of MSF (MSF-C) to determine the missing information, e.g. based on local configuration.</w:t>
      </w:r>
    </w:p>
    <w:p w14:paraId="091687A7" w14:textId="77777777" w:rsidR="000B49DF" w:rsidRPr="00F013B8" w:rsidRDefault="000B49DF" w:rsidP="000B49DF">
      <w:pPr>
        <w:rPr>
          <w:b/>
          <w:bCs/>
          <w:i/>
          <w:iCs/>
        </w:rPr>
      </w:pPr>
      <w:r w:rsidRPr="00F013B8">
        <w:rPr>
          <w:b/>
          <w:bCs/>
          <w:i/>
          <w:iCs/>
        </w:rPr>
        <w:t>Proposal: Only the shared MBS traffic delivery method shall be used for broadcast session.</w:t>
      </w:r>
    </w:p>
    <w:p w14:paraId="0DA15AEB" w14:textId="61D23A2A" w:rsidR="000B49DF" w:rsidRPr="00274131" w:rsidRDefault="000B49DF" w:rsidP="000B49DF">
      <w:pPr>
        <w:rPr>
          <w:b/>
          <w:bCs/>
          <w:i/>
          <w:iCs/>
        </w:rPr>
      </w:pPr>
      <w:r w:rsidRPr="00274131">
        <w:rPr>
          <w:b/>
          <w:bCs/>
          <w:i/>
          <w:iCs/>
        </w:rPr>
        <w:t xml:space="preserve">Proposal: </w:t>
      </w:r>
      <w:del w:id="1" w:author="Nokia_r01" w:date="2020-08-26T01:34:00Z">
        <w:r w:rsidRPr="00274131" w:rsidDel="00920B4B">
          <w:rPr>
            <w:b/>
            <w:bCs/>
            <w:i/>
            <w:iCs/>
          </w:rPr>
          <w:delText>Recommend to RAN WGs that the</w:delText>
        </w:r>
      </w:del>
      <w:ins w:id="2" w:author="Nokia_r01" w:date="2020-08-26T01:34:00Z">
        <w:r w:rsidR="00920B4B">
          <w:rPr>
            <w:b/>
            <w:bCs/>
            <w:i/>
            <w:iCs/>
          </w:rPr>
          <w:t>The</w:t>
        </w:r>
      </w:ins>
      <w:r w:rsidRPr="00274131">
        <w:rPr>
          <w:b/>
          <w:bCs/>
          <w:i/>
          <w:iCs/>
        </w:rPr>
        <w:t xml:space="preserve"> switching from PTM to PTP is not applicable </w:t>
      </w:r>
      <w:del w:id="3" w:author="Nokia_r01" w:date="2020-08-26T01:35:00Z">
        <w:r w:rsidRPr="00274131" w:rsidDel="00920B4B">
          <w:rPr>
            <w:b/>
            <w:bCs/>
            <w:i/>
            <w:iCs/>
          </w:rPr>
          <w:delText>when NG RAN with a</w:delText>
        </w:r>
      </w:del>
      <w:ins w:id="4" w:author="Nokia_r01" w:date="2020-08-26T01:35:00Z">
        <w:r w:rsidR="00920B4B">
          <w:rPr>
            <w:b/>
            <w:bCs/>
            <w:i/>
            <w:iCs/>
          </w:rPr>
          <w:t>for the</w:t>
        </w:r>
      </w:ins>
      <w:r w:rsidRPr="00274131">
        <w:rPr>
          <w:b/>
          <w:bCs/>
          <w:i/>
          <w:iCs/>
        </w:rPr>
        <w:t xml:space="preserve"> broadcast session.</w:t>
      </w:r>
    </w:p>
    <w:p w14:paraId="08071C0D" w14:textId="7879B9DB" w:rsidR="00650865" w:rsidRDefault="000B49DF" w:rsidP="006074EF">
      <w:r>
        <w:t>The editor’s notes related to solution #5 are proposed to be address as follows:</w:t>
      </w:r>
    </w:p>
    <w:p w14:paraId="33C3A911" w14:textId="31A189EF" w:rsidR="00BC7509" w:rsidRDefault="00BC7509" w:rsidP="000B49DF">
      <w:pPr>
        <w:rPr>
          <w:b/>
          <w:bCs/>
          <w:i/>
          <w:iCs/>
        </w:rPr>
      </w:pPr>
      <w:r w:rsidRPr="00A3294D">
        <w:rPr>
          <w:b/>
          <w:bCs/>
          <w:i/>
          <w:iCs/>
        </w:rPr>
        <w:t xml:space="preserve">Proposal: Agree that a broadcast session is manged by a single </w:t>
      </w:r>
      <w:ins w:id="5" w:author="Nokia_r01" w:date="2020-08-26T01:37:00Z">
        <w:r w:rsidR="006207C1">
          <w:rPr>
            <w:b/>
            <w:bCs/>
            <w:i/>
            <w:iCs/>
          </w:rPr>
          <w:t>MB-</w:t>
        </w:r>
      </w:ins>
      <w:r w:rsidRPr="00A3294D">
        <w:rPr>
          <w:b/>
          <w:bCs/>
          <w:i/>
          <w:iCs/>
        </w:rPr>
        <w:t xml:space="preserve">SMF. </w:t>
      </w:r>
    </w:p>
    <w:p w14:paraId="5CF6A0B0" w14:textId="7BBB209C" w:rsidR="000B49DF" w:rsidRPr="00B43695" w:rsidRDefault="000B49DF" w:rsidP="000B49DF">
      <w:pPr>
        <w:rPr>
          <w:b/>
          <w:bCs/>
          <w:i/>
          <w:iCs/>
        </w:rPr>
      </w:pPr>
      <w:r w:rsidRPr="00B43695">
        <w:rPr>
          <w:b/>
          <w:bCs/>
          <w:i/>
          <w:iCs/>
        </w:rPr>
        <w:t xml:space="preserve">Proposal: The </w:t>
      </w:r>
      <w:ins w:id="6" w:author="Nokia_r01" w:date="2020-08-26T01:37:00Z">
        <w:r w:rsidR="006207C1">
          <w:rPr>
            <w:b/>
            <w:bCs/>
            <w:i/>
            <w:iCs/>
          </w:rPr>
          <w:t>MB-</w:t>
        </w:r>
      </w:ins>
      <w:r w:rsidRPr="00B43695">
        <w:rPr>
          <w:b/>
          <w:bCs/>
          <w:i/>
          <w:iCs/>
        </w:rPr>
        <w:t>SMF discovers the AMF using the NRF services and TAIs provided by the AF as part of broadcast communication service request.</w:t>
      </w:r>
    </w:p>
    <w:p w14:paraId="3D67702C" w14:textId="77777777" w:rsidR="000B49DF" w:rsidRPr="00B43695" w:rsidRDefault="000B49DF" w:rsidP="000B49DF">
      <w:pPr>
        <w:rPr>
          <w:b/>
          <w:bCs/>
          <w:i/>
          <w:iCs/>
        </w:rPr>
      </w:pPr>
      <w:r w:rsidRPr="00B43695">
        <w:rPr>
          <w:b/>
          <w:bCs/>
          <w:i/>
          <w:iCs/>
        </w:rPr>
        <w:t>Proposal: The broadcast session configuration including necessary radio-level identifier can be provided to the UE as part of SIP signalling</w:t>
      </w:r>
      <w:r>
        <w:rPr>
          <w:b/>
          <w:bCs/>
          <w:i/>
          <w:iCs/>
        </w:rPr>
        <w:t>, pre-configuration or similar methods</w:t>
      </w:r>
      <w:r w:rsidRPr="00B43695">
        <w:rPr>
          <w:b/>
          <w:bCs/>
          <w:i/>
          <w:iCs/>
        </w:rPr>
        <w:t>.</w:t>
      </w:r>
    </w:p>
    <w:p w14:paraId="6511B409" w14:textId="77777777" w:rsidR="000B49DF" w:rsidRPr="005573E3" w:rsidRDefault="000B49DF" w:rsidP="000B49DF">
      <w:pPr>
        <w:rPr>
          <w:b/>
          <w:bCs/>
          <w:i/>
          <w:iCs/>
        </w:rPr>
      </w:pPr>
      <w:r w:rsidRPr="005573E3">
        <w:rPr>
          <w:b/>
          <w:bCs/>
          <w:i/>
          <w:iCs/>
        </w:rPr>
        <w:t>Proposal: The AMF for the transfer of broadcast session information between the SFM and the NG RAN serving target cells should be selected based on DNN, NSSAI, and TAIs provided by the AF.</w:t>
      </w:r>
      <w:r>
        <w:rPr>
          <w:b/>
          <w:bCs/>
          <w:i/>
          <w:iCs/>
        </w:rPr>
        <w:t xml:space="preserve"> The selected AMF may or may not be the serving SMF of UE receiving the broadcast session. </w:t>
      </w:r>
    </w:p>
    <w:p w14:paraId="445F15CA" w14:textId="77777777" w:rsidR="000B49DF" w:rsidRPr="003510B2" w:rsidRDefault="000B49DF" w:rsidP="000B49DF">
      <w:pPr>
        <w:rPr>
          <w:b/>
          <w:bCs/>
          <w:i/>
          <w:iCs/>
        </w:rPr>
      </w:pPr>
      <w:r w:rsidRPr="003510B2">
        <w:rPr>
          <w:b/>
          <w:bCs/>
          <w:i/>
          <w:iCs/>
        </w:rPr>
        <w:t>Proposal: The AMF shall select the involved NG RAN nodes based on the TAI information received from the SMF.</w:t>
      </w:r>
    </w:p>
    <w:p w14:paraId="70DBFE4B" w14:textId="121B7EBC" w:rsidR="000B49DF" w:rsidRPr="006074EF" w:rsidRDefault="000B49DF" w:rsidP="006074EF">
      <w:r>
        <w:t>More importantly, it is proposed to approve the changes to TR 23.757 presented in this document which reflect the above proposals.</w:t>
      </w:r>
    </w:p>
    <w:p w14:paraId="3FCA6204" w14:textId="5E752247" w:rsidR="00646A9C" w:rsidRPr="006074EF" w:rsidRDefault="00646A9C" w:rsidP="00646A9C">
      <w:pPr>
        <w:rPr>
          <w:b/>
          <w:bCs/>
          <w:color w:val="FF0000"/>
        </w:rPr>
      </w:pPr>
      <w:r>
        <w:br w:type="page"/>
      </w:r>
      <w:r w:rsidRPr="006074EF">
        <w:rPr>
          <w:b/>
          <w:bCs/>
          <w:color w:val="FF0000"/>
        </w:rPr>
        <w:lastRenderedPageBreak/>
        <w:t>Proposed changes to TR 23.757</w:t>
      </w:r>
    </w:p>
    <w:p w14:paraId="27611975" w14:textId="77777777" w:rsidR="00EC775E" w:rsidRPr="00F62681" w:rsidRDefault="00EC775E" w:rsidP="00EC775E">
      <w:pPr>
        <w:pStyle w:val="TH"/>
      </w:pPr>
      <w:bookmarkStart w:id="7" w:name="_Toc31011443"/>
      <w:bookmarkStart w:id="8" w:name="_Toc43297460"/>
      <w:bookmarkStart w:id="9" w:name="_Toc43733158"/>
      <w:bookmarkStart w:id="10" w:name="_Toc43733398"/>
      <w:r w:rsidRPr="00F62681">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Change w:id="11">
          <w:tblGrid>
            <w:gridCol w:w="1080"/>
            <w:gridCol w:w="900"/>
            <w:gridCol w:w="900"/>
            <w:gridCol w:w="1080"/>
            <w:gridCol w:w="810"/>
            <w:gridCol w:w="990"/>
            <w:gridCol w:w="720"/>
            <w:gridCol w:w="900"/>
            <w:gridCol w:w="990"/>
            <w:gridCol w:w="1237"/>
          </w:tblGrid>
        </w:tblGridChange>
      </w:tblGrid>
      <w:tr w:rsidR="00EC775E" w:rsidRPr="00F62681" w14:paraId="3D65877F" w14:textId="77777777" w:rsidTr="00CF591F">
        <w:tc>
          <w:tcPr>
            <w:tcW w:w="1080" w:type="dxa"/>
            <w:shd w:val="clear" w:color="auto" w:fill="auto"/>
          </w:tcPr>
          <w:p w14:paraId="531A522E" w14:textId="77777777" w:rsidR="00EC775E" w:rsidRPr="00F62681" w:rsidRDefault="00EC775E" w:rsidP="00CF591F">
            <w:pPr>
              <w:pStyle w:val="TAH"/>
            </w:pPr>
          </w:p>
        </w:tc>
        <w:tc>
          <w:tcPr>
            <w:tcW w:w="8527" w:type="dxa"/>
            <w:gridSpan w:val="9"/>
            <w:shd w:val="clear" w:color="auto" w:fill="auto"/>
          </w:tcPr>
          <w:p w14:paraId="33CF93CA" w14:textId="77777777" w:rsidR="00EC775E" w:rsidRPr="00F62681" w:rsidRDefault="00EC775E" w:rsidP="00CF591F">
            <w:pPr>
              <w:pStyle w:val="TAH"/>
            </w:pPr>
            <w:r w:rsidRPr="00F62681">
              <w:t>Key Issues</w:t>
            </w:r>
          </w:p>
        </w:tc>
      </w:tr>
      <w:tr w:rsidR="00EC775E" w:rsidRPr="00F62681" w14:paraId="1089AA2A" w14:textId="77777777" w:rsidTr="00CF591F">
        <w:tc>
          <w:tcPr>
            <w:tcW w:w="1080" w:type="dxa"/>
            <w:shd w:val="clear" w:color="auto" w:fill="auto"/>
          </w:tcPr>
          <w:p w14:paraId="7B0BE82D" w14:textId="77777777" w:rsidR="00EC775E" w:rsidRPr="00F62681" w:rsidRDefault="00EC775E" w:rsidP="00CF591F">
            <w:pPr>
              <w:pStyle w:val="TAH"/>
            </w:pPr>
            <w:r w:rsidRPr="00F62681">
              <w:t>Solutions</w:t>
            </w:r>
          </w:p>
        </w:tc>
        <w:tc>
          <w:tcPr>
            <w:tcW w:w="900" w:type="dxa"/>
            <w:shd w:val="clear" w:color="auto" w:fill="auto"/>
          </w:tcPr>
          <w:p w14:paraId="12D70CC6" w14:textId="77777777" w:rsidR="00EC775E" w:rsidRPr="00F62681" w:rsidRDefault="00EC775E" w:rsidP="00CF591F">
            <w:pPr>
              <w:pStyle w:val="TAH"/>
            </w:pPr>
            <w:r w:rsidRPr="00F62681">
              <w:t>1</w:t>
            </w:r>
          </w:p>
          <w:p w14:paraId="5F11B64F" w14:textId="77777777" w:rsidR="00EC775E" w:rsidRPr="00F62681" w:rsidRDefault="00EC775E" w:rsidP="00CF591F">
            <w:pPr>
              <w:pStyle w:val="TAH"/>
            </w:pPr>
            <w:r w:rsidRPr="00F62681">
              <w:t>MBS session management</w:t>
            </w:r>
          </w:p>
        </w:tc>
        <w:tc>
          <w:tcPr>
            <w:tcW w:w="900" w:type="dxa"/>
            <w:shd w:val="clear" w:color="auto" w:fill="auto"/>
          </w:tcPr>
          <w:p w14:paraId="458BDF3F" w14:textId="77777777" w:rsidR="00EC775E" w:rsidRPr="00F62681" w:rsidRDefault="00EC775E" w:rsidP="00CF591F">
            <w:pPr>
              <w:pStyle w:val="TAH"/>
            </w:pPr>
            <w:r w:rsidRPr="00F62681">
              <w:t>2</w:t>
            </w:r>
          </w:p>
          <w:p w14:paraId="220058F8" w14:textId="77777777" w:rsidR="00EC775E" w:rsidRPr="00F62681" w:rsidRDefault="00EC775E" w:rsidP="00CF591F">
            <w:pPr>
              <w:pStyle w:val="TAH"/>
            </w:pPr>
            <w:r w:rsidRPr="00F62681">
              <w:t>Service levels definition</w:t>
            </w:r>
          </w:p>
        </w:tc>
        <w:tc>
          <w:tcPr>
            <w:tcW w:w="1080" w:type="dxa"/>
            <w:shd w:val="clear" w:color="auto" w:fill="auto"/>
          </w:tcPr>
          <w:p w14:paraId="0261D6D9" w14:textId="77777777" w:rsidR="00EC775E" w:rsidRPr="00F62681" w:rsidRDefault="00EC775E" w:rsidP="00CF591F">
            <w:pPr>
              <w:pStyle w:val="TAH"/>
            </w:pPr>
            <w:r w:rsidRPr="00F62681">
              <w:t>3</w:t>
            </w:r>
          </w:p>
          <w:p w14:paraId="7E7BF182" w14:textId="77777777" w:rsidR="00EC775E" w:rsidRPr="00F62681" w:rsidRDefault="00EC775E" w:rsidP="00CF591F">
            <w:pPr>
              <w:pStyle w:val="TAH"/>
            </w:pPr>
            <w:r w:rsidRPr="00F62681">
              <w:t>Levels of authorization for MC</w:t>
            </w:r>
          </w:p>
        </w:tc>
        <w:tc>
          <w:tcPr>
            <w:tcW w:w="810" w:type="dxa"/>
            <w:shd w:val="clear" w:color="auto" w:fill="auto"/>
          </w:tcPr>
          <w:p w14:paraId="73ED0EA6" w14:textId="77777777" w:rsidR="00EC775E" w:rsidRPr="00F62681" w:rsidRDefault="00EC775E" w:rsidP="00CF591F">
            <w:pPr>
              <w:pStyle w:val="TAH"/>
            </w:pPr>
            <w:r w:rsidRPr="00F62681">
              <w:t>4</w:t>
            </w:r>
          </w:p>
          <w:p w14:paraId="6857E1F9" w14:textId="77777777" w:rsidR="00EC775E" w:rsidRPr="00F62681" w:rsidRDefault="00EC775E" w:rsidP="00CF591F">
            <w:pPr>
              <w:pStyle w:val="TAH"/>
              <w:rPr>
                <w:rFonts w:eastAsia="MS Mincho"/>
              </w:rPr>
            </w:pPr>
            <w:r w:rsidRPr="00F62681">
              <w:rPr>
                <w:rFonts w:eastAsia="MS Mincho"/>
              </w:rPr>
              <w:t>QoS for MC and BC</w:t>
            </w:r>
          </w:p>
        </w:tc>
        <w:tc>
          <w:tcPr>
            <w:tcW w:w="990" w:type="dxa"/>
          </w:tcPr>
          <w:p w14:paraId="0E850E69" w14:textId="77777777" w:rsidR="00EC775E" w:rsidRPr="00F62681" w:rsidRDefault="00EC775E" w:rsidP="00CF591F">
            <w:pPr>
              <w:pStyle w:val="TAH"/>
            </w:pPr>
            <w:r w:rsidRPr="00F62681">
              <w:t>5</w:t>
            </w:r>
          </w:p>
          <w:p w14:paraId="21869CC6" w14:textId="77777777" w:rsidR="00EC775E" w:rsidRPr="00F62681" w:rsidRDefault="00EC775E" w:rsidP="00CF591F">
            <w:pPr>
              <w:pStyle w:val="TAH"/>
              <w:rPr>
                <w:rFonts w:eastAsia="MS Mincho"/>
              </w:rPr>
            </w:pPr>
            <w:r w:rsidRPr="00F62681">
              <w:rPr>
                <w:rFonts w:eastAsia="MS Mincho"/>
              </w:rPr>
              <w:t>BC TV and Radio services</w:t>
            </w:r>
          </w:p>
        </w:tc>
        <w:tc>
          <w:tcPr>
            <w:tcW w:w="720" w:type="dxa"/>
          </w:tcPr>
          <w:p w14:paraId="44392E79" w14:textId="77777777" w:rsidR="00EC775E" w:rsidRPr="00F62681" w:rsidRDefault="00EC775E" w:rsidP="00CF591F">
            <w:pPr>
              <w:pStyle w:val="TAH"/>
            </w:pPr>
            <w:r w:rsidRPr="00F62681">
              <w:t>6</w:t>
            </w:r>
          </w:p>
          <w:p w14:paraId="60B8A9ED" w14:textId="77777777" w:rsidR="00EC775E" w:rsidRPr="00F62681" w:rsidRDefault="00EC775E" w:rsidP="00CF591F">
            <w:pPr>
              <w:pStyle w:val="TAH"/>
              <w:rPr>
                <w:rFonts w:eastAsia="MS Mincho"/>
              </w:rPr>
            </w:pPr>
            <w:r w:rsidRPr="00F62681">
              <w:rPr>
                <w:rFonts w:eastAsia="MS Mincho"/>
              </w:rPr>
              <w:t>Local MBS</w:t>
            </w:r>
          </w:p>
        </w:tc>
        <w:tc>
          <w:tcPr>
            <w:tcW w:w="900" w:type="dxa"/>
          </w:tcPr>
          <w:p w14:paraId="275BDE5D" w14:textId="77777777" w:rsidR="00EC775E" w:rsidRPr="00F62681" w:rsidRDefault="00EC775E" w:rsidP="00CF591F">
            <w:pPr>
              <w:pStyle w:val="TAH"/>
            </w:pPr>
            <w:r w:rsidRPr="00F62681">
              <w:t>7</w:t>
            </w:r>
          </w:p>
          <w:p w14:paraId="0A6E5388" w14:textId="77777777" w:rsidR="00EC775E" w:rsidRPr="00F62681" w:rsidRDefault="00EC775E" w:rsidP="00CF591F">
            <w:pPr>
              <w:pStyle w:val="TAH"/>
            </w:pPr>
            <w:r w:rsidRPr="00F62681">
              <w:t>MC-UC delivery mode switch</w:t>
            </w:r>
          </w:p>
        </w:tc>
        <w:tc>
          <w:tcPr>
            <w:tcW w:w="990" w:type="dxa"/>
          </w:tcPr>
          <w:p w14:paraId="45872F4B" w14:textId="77777777" w:rsidR="00EC775E" w:rsidRPr="00F62681" w:rsidRDefault="00EC775E" w:rsidP="00CF591F">
            <w:pPr>
              <w:pStyle w:val="TAH"/>
            </w:pPr>
            <w:r w:rsidRPr="00F62681">
              <w:t>8</w:t>
            </w:r>
          </w:p>
          <w:p w14:paraId="6E2E347F" w14:textId="77777777" w:rsidR="00EC775E" w:rsidRPr="00F62681" w:rsidRDefault="00EC775E" w:rsidP="00CF591F">
            <w:pPr>
              <w:pStyle w:val="TAH"/>
            </w:pPr>
            <w:r w:rsidRPr="00F62681">
              <w:t>BC-UC delivery method switch</w:t>
            </w:r>
          </w:p>
        </w:tc>
        <w:tc>
          <w:tcPr>
            <w:tcW w:w="1237" w:type="dxa"/>
          </w:tcPr>
          <w:p w14:paraId="7DA0EDAF" w14:textId="77777777" w:rsidR="00EC775E" w:rsidRPr="00F62681" w:rsidRDefault="00EC775E" w:rsidP="00CF591F">
            <w:pPr>
              <w:pStyle w:val="TAH"/>
            </w:pPr>
            <w:r w:rsidRPr="00F62681">
              <w:t>9</w:t>
            </w:r>
          </w:p>
          <w:p w14:paraId="21CB5507" w14:textId="77777777" w:rsidR="00EC775E" w:rsidRPr="00F62681" w:rsidRDefault="00EC775E" w:rsidP="00CF591F">
            <w:pPr>
              <w:pStyle w:val="TAH"/>
            </w:pPr>
            <w:r w:rsidRPr="00F62681">
              <w:t>IWK with EPC/</w:t>
            </w:r>
            <w:proofErr w:type="spellStart"/>
            <w:r w:rsidRPr="00F62681">
              <w:t>eMBMS</w:t>
            </w:r>
            <w:proofErr w:type="spellEnd"/>
            <w:r w:rsidRPr="00F62681">
              <w:t xml:space="preserve"> for Public Safety</w:t>
            </w:r>
          </w:p>
        </w:tc>
      </w:tr>
      <w:tr w:rsidR="00EC775E" w:rsidRPr="00F62681" w14:paraId="3BF44026" w14:textId="77777777" w:rsidTr="00CF591F">
        <w:tc>
          <w:tcPr>
            <w:tcW w:w="1080" w:type="dxa"/>
            <w:shd w:val="clear" w:color="auto" w:fill="auto"/>
          </w:tcPr>
          <w:p w14:paraId="0C51BEB7" w14:textId="77777777" w:rsidR="00EC775E" w:rsidRPr="00F62681" w:rsidRDefault="00EC775E" w:rsidP="00CF591F">
            <w:pPr>
              <w:pStyle w:val="TAH"/>
            </w:pPr>
            <w:r w:rsidRPr="00F62681">
              <w:t>1</w:t>
            </w:r>
          </w:p>
        </w:tc>
        <w:tc>
          <w:tcPr>
            <w:tcW w:w="900" w:type="dxa"/>
            <w:shd w:val="clear" w:color="auto" w:fill="auto"/>
          </w:tcPr>
          <w:p w14:paraId="370E2176" w14:textId="77777777" w:rsidR="00EC775E" w:rsidRPr="00F62681" w:rsidRDefault="00EC775E" w:rsidP="00CF591F">
            <w:pPr>
              <w:pStyle w:val="TAC"/>
            </w:pPr>
          </w:p>
        </w:tc>
        <w:tc>
          <w:tcPr>
            <w:tcW w:w="900" w:type="dxa"/>
            <w:shd w:val="clear" w:color="auto" w:fill="auto"/>
          </w:tcPr>
          <w:p w14:paraId="34268170" w14:textId="77777777" w:rsidR="00EC775E" w:rsidRPr="00F62681" w:rsidRDefault="00EC775E" w:rsidP="00CF591F">
            <w:pPr>
              <w:pStyle w:val="TAC"/>
            </w:pPr>
            <w:r w:rsidRPr="00F62681">
              <w:t>x</w:t>
            </w:r>
          </w:p>
        </w:tc>
        <w:tc>
          <w:tcPr>
            <w:tcW w:w="1080" w:type="dxa"/>
            <w:shd w:val="clear" w:color="auto" w:fill="auto"/>
          </w:tcPr>
          <w:p w14:paraId="444069CC" w14:textId="77777777" w:rsidR="00EC775E" w:rsidRPr="00F62681" w:rsidRDefault="00EC775E" w:rsidP="00CF591F">
            <w:pPr>
              <w:pStyle w:val="TAC"/>
            </w:pPr>
          </w:p>
        </w:tc>
        <w:tc>
          <w:tcPr>
            <w:tcW w:w="810" w:type="dxa"/>
            <w:shd w:val="clear" w:color="auto" w:fill="auto"/>
          </w:tcPr>
          <w:p w14:paraId="76279537" w14:textId="77777777" w:rsidR="00EC775E" w:rsidRPr="00F62681" w:rsidRDefault="00EC775E" w:rsidP="00CF591F">
            <w:pPr>
              <w:pStyle w:val="TAC"/>
            </w:pPr>
          </w:p>
        </w:tc>
        <w:tc>
          <w:tcPr>
            <w:tcW w:w="990" w:type="dxa"/>
          </w:tcPr>
          <w:p w14:paraId="67946493" w14:textId="77777777" w:rsidR="00EC775E" w:rsidRPr="00F62681" w:rsidRDefault="00EC775E" w:rsidP="00CF591F">
            <w:pPr>
              <w:pStyle w:val="TAC"/>
            </w:pPr>
          </w:p>
        </w:tc>
        <w:tc>
          <w:tcPr>
            <w:tcW w:w="720" w:type="dxa"/>
          </w:tcPr>
          <w:p w14:paraId="42E35682" w14:textId="77777777" w:rsidR="00EC775E" w:rsidRPr="00F62681" w:rsidRDefault="00EC775E" w:rsidP="00CF591F">
            <w:pPr>
              <w:pStyle w:val="TAC"/>
            </w:pPr>
          </w:p>
        </w:tc>
        <w:tc>
          <w:tcPr>
            <w:tcW w:w="900" w:type="dxa"/>
          </w:tcPr>
          <w:p w14:paraId="267AA3C7" w14:textId="77777777" w:rsidR="00EC775E" w:rsidRPr="00F62681" w:rsidRDefault="00EC775E" w:rsidP="00CF591F">
            <w:pPr>
              <w:pStyle w:val="TAC"/>
            </w:pPr>
          </w:p>
        </w:tc>
        <w:tc>
          <w:tcPr>
            <w:tcW w:w="990" w:type="dxa"/>
          </w:tcPr>
          <w:p w14:paraId="49E9C802" w14:textId="77777777" w:rsidR="00EC775E" w:rsidRPr="00F62681" w:rsidRDefault="00EC775E" w:rsidP="00CF591F">
            <w:pPr>
              <w:pStyle w:val="TAC"/>
            </w:pPr>
          </w:p>
        </w:tc>
        <w:tc>
          <w:tcPr>
            <w:tcW w:w="1237" w:type="dxa"/>
          </w:tcPr>
          <w:p w14:paraId="28AACFD7" w14:textId="77777777" w:rsidR="00EC775E" w:rsidRPr="00F62681" w:rsidRDefault="00EC775E" w:rsidP="00CF591F">
            <w:pPr>
              <w:pStyle w:val="TAC"/>
            </w:pPr>
          </w:p>
        </w:tc>
      </w:tr>
      <w:tr w:rsidR="00EC775E" w:rsidRPr="00F62681" w14:paraId="42E4A934" w14:textId="77777777" w:rsidTr="00CF591F">
        <w:tc>
          <w:tcPr>
            <w:tcW w:w="1080" w:type="dxa"/>
            <w:shd w:val="clear" w:color="auto" w:fill="auto"/>
          </w:tcPr>
          <w:p w14:paraId="244DD1DD" w14:textId="77777777" w:rsidR="00EC775E" w:rsidRPr="00F62681" w:rsidRDefault="00EC775E" w:rsidP="00CF591F">
            <w:pPr>
              <w:pStyle w:val="TAH"/>
            </w:pPr>
            <w:r w:rsidRPr="00F62681">
              <w:t>2</w:t>
            </w:r>
          </w:p>
        </w:tc>
        <w:tc>
          <w:tcPr>
            <w:tcW w:w="900" w:type="dxa"/>
            <w:shd w:val="clear" w:color="auto" w:fill="auto"/>
          </w:tcPr>
          <w:p w14:paraId="5878DFE1" w14:textId="77777777" w:rsidR="00EC775E" w:rsidRPr="00F62681" w:rsidRDefault="00EC775E" w:rsidP="00CF591F">
            <w:pPr>
              <w:pStyle w:val="TAC"/>
            </w:pPr>
            <w:r w:rsidRPr="00F62681">
              <w:t>x</w:t>
            </w:r>
          </w:p>
        </w:tc>
        <w:tc>
          <w:tcPr>
            <w:tcW w:w="900" w:type="dxa"/>
            <w:shd w:val="clear" w:color="auto" w:fill="auto"/>
          </w:tcPr>
          <w:p w14:paraId="3031975A" w14:textId="77777777" w:rsidR="00EC775E" w:rsidRPr="00F62681" w:rsidRDefault="00EC775E" w:rsidP="00CF591F">
            <w:pPr>
              <w:pStyle w:val="TAC"/>
            </w:pPr>
          </w:p>
        </w:tc>
        <w:tc>
          <w:tcPr>
            <w:tcW w:w="1080" w:type="dxa"/>
            <w:shd w:val="clear" w:color="auto" w:fill="auto"/>
          </w:tcPr>
          <w:p w14:paraId="79881EA6" w14:textId="77777777" w:rsidR="00EC775E" w:rsidRPr="00F62681" w:rsidRDefault="00EC775E" w:rsidP="00CF591F">
            <w:pPr>
              <w:pStyle w:val="TAC"/>
            </w:pPr>
          </w:p>
        </w:tc>
        <w:tc>
          <w:tcPr>
            <w:tcW w:w="810" w:type="dxa"/>
            <w:shd w:val="clear" w:color="auto" w:fill="auto"/>
          </w:tcPr>
          <w:p w14:paraId="760CC707" w14:textId="77777777" w:rsidR="00EC775E" w:rsidRPr="00F62681" w:rsidRDefault="00EC775E" w:rsidP="00CF591F">
            <w:pPr>
              <w:pStyle w:val="TAC"/>
            </w:pPr>
          </w:p>
        </w:tc>
        <w:tc>
          <w:tcPr>
            <w:tcW w:w="990" w:type="dxa"/>
          </w:tcPr>
          <w:p w14:paraId="633C5A24" w14:textId="77777777" w:rsidR="00EC775E" w:rsidRPr="00F62681" w:rsidRDefault="00EC775E" w:rsidP="00CF591F">
            <w:pPr>
              <w:pStyle w:val="TAC"/>
            </w:pPr>
          </w:p>
        </w:tc>
        <w:tc>
          <w:tcPr>
            <w:tcW w:w="720" w:type="dxa"/>
          </w:tcPr>
          <w:p w14:paraId="1D5B07FF" w14:textId="77777777" w:rsidR="00EC775E" w:rsidRPr="00F62681" w:rsidRDefault="00EC775E" w:rsidP="00CF591F">
            <w:pPr>
              <w:pStyle w:val="TAC"/>
            </w:pPr>
          </w:p>
        </w:tc>
        <w:tc>
          <w:tcPr>
            <w:tcW w:w="900" w:type="dxa"/>
          </w:tcPr>
          <w:p w14:paraId="484E9136" w14:textId="77777777" w:rsidR="00EC775E" w:rsidRPr="00F62681" w:rsidRDefault="00EC775E" w:rsidP="00CF591F">
            <w:pPr>
              <w:pStyle w:val="TAC"/>
            </w:pPr>
          </w:p>
        </w:tc>
        <w:tc>
          <w:tcPr>
            <w:tcW w:w="990" w:type="dxa"/>
          </w:tcPr>
          <w:p w14:paraId="09259AB7" w14:textId="77777777" w:rsidR="00EC775E" w:rsidRPr="00F62681" w:rsidRDefault="00EC775E" w:rsidP="00CF591F">
            <w:pPr>
              <w:pStyle w:val="TAC"/>
            </w:pPr>
          </w:p>
        </w:tc>
        <w:tc>
          <w:tcPr>
            <w:tcW w:w="1237" w:type="dxa"/>
          </w:tcPr>
          <w:p w14:paraId="02AD06A5" w14:textId="77777777" w:rsidR="00EC775E" w:rsidRPr="00F62681" w:rsidRDefault="00EC775E" w:rsidP="00CF591F">
            <w:pPr>
              <w:pStyle w:val="TAC"/>
            </w:pPr>
          </w:p>
        </w:tc>
      </w:tr>
      <w:tr w:rsidR="00EC775E" w:rsidRPr="00F62681" w14:paraId="1C44B770" w14:textId="77777777" w:rsidTr="00CF591F">
        <w:tc>
          <w:tcPr>
            <w:tcW w:w="1080" w:type="dxa"/>
            <w:shd w:val="clear" w:color="auto" w:fill="auto"/>
          </w:tcPr>
          <w:p w14:paraId="593C11C0" w14:textId="77777777" w:rsidR="00EC775E" w:rsidRPr="00F62681" w:rsidRDefault="00EC775E" w:rsidP="00CF591F">
            <w:pPr>
              <w:pStyle w:val="TAH"/>
            </w:pPr>
            <w:r w:rsidRPr="00F62681">
              <w:t>3</w:t>
            </w:r>
          </w:p>
        </w:tc>
        <w:tc>
          <w:tcPr>
            <w:tcW w:w="900" w:type="dxa"/>
            <w:shd w:val="clear" w:color="auto" w:fill="auto"/>
          </w:tcPr>
          <w:p w14:paraId="7081C5C5" w14:textId="77777777" w:rsidR="00EC775E" w:rsidRPr="00F62681" w:rsidRDefault="00EC775E" w:rsidP="00CF591F">
            <w:pPr>
              <w:pStyle w:val="TAC"/>
            </w:pPr>
            <w:r w:rsidRPr="00F62681">
              <w:t>x</w:t>
            </w:r>
          </w:p>
        </w:tc>
        <w:tc>
          <w:tcPr>
            <w:tcW w:w="900" w:type="dxa"/>
            <w:shd w:val="clear" w:color="auto" w:fill="auto"/>
          </w:tcPr>
          <w:p w14:paraId="3D8CFA4C" w14:textId="77777777" w:rsidR="00EC775E" w:rsidRPr="00F62681" w:rsidRDefault="00EC775E" w:rsidP="00CF591F">
            <w:pPr>
              <w:pStyle w:val="TAC"/>
            </w:pPr>
          </w:p>
        </w:tc>
        <w:tc>
          <w:tcPr>
            <w:tcW w:w="1080" w:type="dxa"/>
            <w:shd w:val="clear" w:color="auto" w:fill="auto"/>
          </w:tcPr>
          <w:p w14:paraId="646B0675" w14:textId="77777777" w:rsidR="00EC775E" w:rsidRPr="00F62681" w:rsidRDefault="00EC775E" w:rsidP="00CF591F">
            <w:pPr>
              <w:pStyle w:val="TAC"/>
            </w:pPr>
          </w:p>
        </w:tc>
        <w:tc>
          <w:tcPr>
            <w:tcW w:w="810" w:type="dxa"/>
            <w:shd w:val="clear" w:color="auto" w:fill="auto"/>
          </w:tcPr>
          <w:p w14:paraId="78E38FF7" w14:textId="77777777" w:rsidR="00EC775E" w:rsidRPr="00F62681" w:rsidRDefault="00EC775E" w:rsidP="00CF591F">
            <w:pPr>
              <w:pStyle w:val="TAC"/>
            </w:pPr>
          </w:p>
        </w:tc>
        <w:tc>
          <w:tcPr>
            <w:tcW w:w="990" w:type="dxa"/>
          </w:tcPr>
          <w:p w14:paraId="4D16F249" w14:textId="77777777" w:rsidR="00EC775E" w:rsidRPr="00F62681" w:rsidRDefault="00EC775E" w:rsidP="00CF591F">
            <w:pPr>
              <w:pStyle w:val="TAC"/>
            </w:pPr>
          </w:p>
        </w:tc>
        <w:tc>
          <w:tcPr>
            <w:tcW w:w="720" w:type="dxa"/>
          </w:tcPr>
          <w:p w14:paraId="0459C898" w14:textId="77777777" w:rsidR="00EC775E" w:rsidRPr="00F62681" w:rsidRDefault="00EC775E" w:rsidP="00CF591F">
            <w:pPr>
              <w:pStyle w:val="TAC"/>
            </w:pPr>
          </w:p>
        </w:tc>
        <w:tc>
          <w:tcPr>
            <w:tcW w:w="900" w:type="dxa"/>
          </w:tcPr>
          <w:p w14:paraId="03711C2E" w14:textId="77777777" w:rsidR="00EC775E" w:rsidRPr="00F62681" w:rsidRDefault="00EC775E" w:rsidP="00CF591F">
            <w:pPr>
              <w:pStyle w:val="TAC"/>
            </w:pPr>
          </w:p>
        </w:tc>
        <w:tc>
          <w:tcPr>
            <w:tcW w:w="990" w:type="dxa"/>
          </w:tcPr>
          <w:p w14:paraId="2552C397" w14:textId="77777777" w:rsidR="00EC775E" w:rsidRPr="00F62681" w:rsidRDefault="00EC775E" w:rsidP="00CF591F">
            <w:pPr>
              <w:pStyle w:val="TAC"/>
            </w:pPr>
          </w:p>
        </w:tc>
        <w:tc>
          <w:tcPr>
            <w:tcW w:w="1237" w:type="dxa"/>
          </w:tcPr>
          <w:p w14:paraId="73263824" w14:textId="77777777" w:rsidR="00EC775E" w:rsidRPr="00F62681" w:rsidRDefault="00EC775E" w:rsidP="00CF591F">
            <w:pPr>
              <w:pStyle w:val="TAC"/>
            </w:pPr>
          </w:p>
        </w:tc>
      </w:tr>
      <w:tr w:rsidR="00EC775E" w:rsidRPr="00F62681" w14:paraId="0B631905" w14:textId="77777777" w:rsidTr="00CF591F">
        <w:tc>
          <w:tcPr>
            <w:tcW w:w="1080" w:type="dxa"/>
            <w:shd w:val="clear" w:color="auto" w:fill="auto"/>
          </w:tcPr>
          <w:p w14:paraId="133E0EFE" w14:textId="77777777" w:rsidR="00EC775E" w:rsidRPr="00F62681" w:rsidRDefault="00EC775E" w:rsidP="00CF591F">
            <w:pPr>
              <w:pStyle w:val="TAH"/>
            </w:pPr>
            <w:r w:rsidRPr="00F62681">
              <w:t>4</w:t>
            </w:r>
          </w:p>
        </w:tc>
        <w:tc>
          <w:tcPr>
            <w:tcW w:w="900" w:type="dxa"/>
            <w:shd w:val="clear" w:color="auto" w:fill="auto"/>
          </w:tcPr>
          <w:p w14:paraId="4ED1EECE" w14:textId="77777777" w:rsidR="00EC775E" w:rsidRPr="00F62681" w:rsidRDefault="00EC775E" w:rsidP="00CF591F">
            <w:pPr>
              <w:pStyle w:val="TAC"/>
            </w:pPr>
            <w:r w:rsidRPr="00F62681">
              <w:t>x</w:t>
            </w:r>
          </w:p>
        </w:tc>
        <w:tc>
          <w:tcPr>
            <w:tcW w:w="900" w:type="dxa"/>
            <w:shd w:val="clear" w:color="auto" w:fill="auto"/>
          </w:tcPr>
          <w:p w14:paraId="66C32814" w14:textId="77777777" w:rsidR="00EC775E" w:rsidRPr="00F62681" w:rsidRDefault="00EC775E" w:rsidP="00CF591F">
            <w:pPr>
              <w:pStyle w:val="TAC"/>
            </w:pPr>
          </w:p>
        </w:tc>
        <w:tc>
          <w:tcPr>
            <w:tcW w:w="1080" w:type="dxa"/>
            <w:shd w:val="clear" w:color="auto" w:fill="auto"/>
          </w:tcPr>
          <w:p w14:paraId="67E57FE6" w14:textId="77777777" w:rsidR="00EC775E" w:rsidRPr="00F62681" w:rsidRDefault="00EC775E" w:rsidP="00CF591F">
            <w:pPr>
              <w:pStyle w:val="TAC"/>
            </w:pPr>
          </w:p>
        </w:tc>
        <w:tc>
          <w:tcPr>
            <w:tcW w:w="810" w:type="dxa"/>
            <w:shd w:val="clear" w:color="auto" w:fill="auto"/>
          </w:tcPr>
          <w:p w14:paraId="6A688553" w14:textId="77777777" w:rsidR="00EC775E" w:rsidRPr="00F62681" w:rsidRDefault="00EC775E" w:rsidP="00CF591F">
            <w:pPr>
              <w:pStyle w:val="TAC"/>
            </w:pPr>
          </w:p>
        </w:tc>
        <w:tc>
          <w:tcPr>
            <w:tcW w:w="990" w:type="dxa"/>
          </w:tcPr>
          <w:p w14:paraId="46CFBB23" w14:textId="77777777" w:rsidR="00EC775E" w:rsidRPr="00F62681" w:rsidRDefault="00EC775E" w:rsidP="00CF591F">
            <w:pPr>
              <w:pStyle w:val="TAC"/>
            </w:pPr>
          </w:p>
        </w:tc>
        <w:tc>
          <w:tcPr>
            <w:tcW w:w="720" w:type="dxa"/>
          </w:tcPr>
          <w:p w14:paraId="2A4AFC77" w14:textId="77777777" w:rsidR="00EC775E" w:rsidRPr="00F62681" w:rsidRDefault="00EC775E" w:rsidP="00CF591F">
            <w:pPr>
              <w:pStyle w:val="TAC"/>
            </w:pPr>
          </w:p>
        </w:tc>
        <w:tc>
          <w:tcPr>
            <w:tcW w:w="900" w:type="dxa"/>
          </w:tcPr>
          <w:p w14:paraId="19C43767" w14:textId="77777777" w:rsidR="00EC775E" w:rsidRPr="00F62681" w:rsidRDefault="00EC775E" w:rsidP="00CF591F">
            <w:pPr>
              <w:pStyle w:val="TAC"/>
            </w:pPr>
          </w:p>
        </w:tc>
        <w:tc>
          <w:tcPr>
            <w:tcW w:w="990" w:type="dxa"/>
          </w:tcPr>
          <w:p w14:paraId="178E198D" w14:textId="77777777" w:rsidR="00EC775E" w:rsidRPr="00F62681" w:rsidRDefault="00EC775E" w:rsidP="00CF591F">
            <w:pPr>
              <w:pStyle w:val="TAC"/>
            </w:pPr>
          </w:p>
        </w:tc>
        <w:tc>
          <w:tcPr>
            <w:tcW w:w="1237" w:type="dxa"/>
          </w:tcPr>
          <w:p w14:paraId="4176F35D" w14:textId="77777777" w:rsidR="00EC775E" w:rsidRPr="00F62681" w:rsidRDefault="00EC775E" w:rsidP="00CF591F">
            <w:pPr>
              <w:pStyle w:val="TAC"/>
            </w:pPr>
          </w:p>
        </w:tc>
      </w:tr>
      <w:tr w:rsidR="00EC775E" w:rsidRPr="00F62681" w14:paraId="568A93CE" w14:textId="77777777" w:rsidTr="00920B4B">
        <w:tblPrEx>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Nokia_r01" w:date="2020-08-26T01:26:00Z">
            <w:tblPrEx>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080" w:type="dxa"/>
            <w:shd w:val="clear" w:color="auto" w:fill="auto"/>
            <w:tcPrChange w:id="13" w:author="Nokia_r01" w:date="2020-08-26T01:26:00Z">
              <w:tcPr>
                <w:tcW w:w="1080" w:type="dxa"/>
                <w:shd w:val="clear" w:color="auto" w:fill="auto"/>
              </w:tcPr>
            </w:tcPrChange>
          </w:tcPr>
          <w:p w14:paraId="73C38D4F" w14:textId="77777777" w:rsidR="00EC775E" w:rsidRPr="00F62681" w:rsidRDefault="00EC775E" w:rsidP="00CF591F">
            <w:pPr>
              <w:pStyle w:val="TAH"/>
            </w:pPr>
            <w:r w:rsidRPr="00F62681">
              <w:t>5</w:t>
            </w:r>
          </w:p>
        </w:tc>
        <w:tc>
          <w:tcPr>
            <w:tcW w:w="900" w:type="dxa"/>
            <w:shd w:val="clear" w:color="auto" w:fill="auto"/>
            <w:tcPrChange w:id="14" w:author="Nokia_r01" w:date="2020-08-26T01:26:00Z">
              <w:tcPr>
                <w:tcW w:w="900" w:type="dxa"/>
                <w:shd w:val="clear" w:color="auto" w:fill="auto"/>
              </w:tcPr>
            </w:tcPrChange>
          </w:tcPr>
          <w:p w14:paraId="30110E41" w14:textId="77777777" w:rsidR="00EC775E" w:rsidRPr="00F62681" w:rsidRDefault="00EC775E" w:rsidP="00CF591F">
            <w:pPr>
              <w:pStyle w:val="TAC"/>
            </w:pPr>
            <w:r w:rsidRPr="00F62681">
              <w:t>x</w:t>
            </w:r>
          </w:p>
        </w:tc>
        <w:tc>
          <w:tcPr>
            <w:tcW w:w="900" w:type="dxa"/>
            <w:shd w:val="clear" w:color="auto" w:fill="auto"/>
            <w:tcPrChange w:id="15" w:author="Nokia_r01" w:date="2020-08-26T01:26:00Z">
              <w:tcPr>
                <w:tcW w:w="900" w:type="dxa"/>
                <w:shd w:val="clear" w:color="auto" w:fill="auto"/>
              </w:tcPr>
            </w:tcPrChange>
          </w:tcPr>
          <w:p w14:paraId="195CA583" w14:textId="77777777" w:rsidR="00EC775E" w:rsidRPr="00F62681" w:rsidRDefault="00EC775E" w:rsidP="00CF591F">
            <w:pPr>
              <w:pStyle w:val="TAC"/>
            </w:pPr>
          </w:p>
        </w:tc>
        <w:tc>
          <w:tcPr>
            <w:tcW w:w="1080" w:type="dxa"/>
            <w:shd w:val="clear" w:color="auto" w:fill="auto"/>
            <w:tcPrChange w:id="16" w:author="Nokia_r01" w:date="2020-08-26T01:26:00Z">
              <w:tcPr>
                <w:tcW w:w="1080" w:type="dxa"/>
                <w:shd w:val="clear" w:color="auto" w:fill="auto"/>
              </w:tcPr>
            </w:tcPrChange>
          </w:tcPr>
          <w:p w14:paraId="12465A86" w14:textId="77777777" w:rsidR="00EC775E" w:rsidRPr="00F62681" w:rsidRDefault="00EC775E" w:rsidP="00CF591F">
            <w:pPr>
              <w:pStyle w:val="TAC"/>
            </w:pPr>
          </w:p>
        </w:tc>
        <w:tc>
          <w:tcPr>
            <w:tcW w:w="810" w:type="dxa"/>
            <w:shd w:val="clear" w:color="auto" w:fill="auto"/>
            <w:tcPrChange w:id="17" w:author="Nokia_r01" w:date="2020-08-26T01:26:00Z">
              <w:tcPr>
                <w:tcW w:w="810" w:type="dxa"/>
                <w:shd w:val="clear" w:color="auto" w:fill="auto"/>
              </w:tcPr>
            </w:tcPrChange>
          </w:tcPr>
          <w:p w14:paraId="300B888B" w14:textId="77777777" w:rsidR="00EC775E" w:rsidRPr="00F62681" w:rsidRDefault="00EC775E" w:rsidP="00CF591F">
            <w:pPr>
              <w:pStyle w:val="TAC"/>
            </w:pPr>
          </w:p>
        </w:tc>
        <w:tc>
          <w:tcPr>
            <w:tcW w:w="990" w:type="dxa"/>
            <w:tcPrChange w:id="18" w:author="Nokia_r01" w:date="2020-08-26T01:26:00Z">
              <w:tcPr>
                <w:tcW w:w="990" w:type="dxa"/>
              </w:tcPr>
            </w:tcPrChange>
          </w:tcPr>
          <w:p w14:paraId="4582095F" w14:textId="77777777" w:rsidR="00EC775E" w:rsidRPr="00F62681" w:rsidRDefault="00EC775E" w:rsidP="00CF591F">
            <w:pPr>
              <w:pStyle w:val="TAC"/>
            </w:pPr>
          </w:p>
        </w:tc>
        <w:tc>
          <w:tcPr>
            <w:tcW w:w="720" w:type="dxa"/>
            <w:shd w:val="clear" w:color="auto" w:fill="FFFF00"/>
            <w:tcPrChange w:id="19" w:author="Nokia_r01" w:date="2020-08-26T01:26:00Z">
              <w:tcPr>
                <w:tcW w:w="720" w:type="dxa"/>
              </w:tcPr>
            </w:tcPrChange>
          </w:tcPr>
          <w:p w14:paraId="28AE694A" w14:textId="6607A055" w:rsidR="00EC775E" w:rsidRPr="00F62681" w:rsidRDefault="00920B4B" w:rsidP="00CF591F">
            <w:pPr>
              <w:pStyle w:val="TAC"/>
            </w:pPr>
            <w:ins w:id="20" w:author="Nokia_r01" w:date="2020-08-26T01:26:00Z">
              <w:r>
                <w:t>x</w:t>
              </w:r>
            </w:ins>
          </w:p>
        </w:tc>
        <w:tc>
          <w:tcPr>
            <w:tcW w:w="900" w:type="dxa"/>
            <w:tcPrChange w:id="21" w:author="Nokia_r01" w:date="2020-08-26T01:26:00Z">
              <w:tcPr>
                <w:tcW w:w="900" w:type="dxa"/>
              </w:tcPr>
            </w:tcPrChange>
          </w:tcPr>
          <w:p w14:paraId="460A0550" w14:textId="77777777" w:rsidR="00EC775E" w:rsidRPr="00F62681" w:rsidRDefault="00EC775E" w:rsidP="00CF591F">
            <w:pPr>
              <w:pStyle w:val="TAC"/>
            </w:pPr>
          </w:p>
        </w:tc>
        <w:tc>
          <w:tcPr>
            <w:tcW w:w="990" w:type="dxa"/>
            <w:tcPrChange w:id="22" w:author="Nokia_r01" w:date="2020-08-26T01:26:00Z">
              <w:tcPr>
                <w:tcW w:w="990" w:type="dxa"/>
              </w:tcPr>
            </w:tcPrChange>
          </w:tcPr>
          <w:p w14:paraId="097AA834" w14:textId="77777777" w:rsidR="00EC775E" w:rsidRPr="00F62681" w:rsidRDefault="00EC775E" w:rsidP="00CF591F">
            <w:pPr>
              <w:pStyle w:val="TAC"/>
            </w:pPr>
          </w:p>
        </w:tc>
        <w:tc>
          <w:tcPr>
            <w:tcW w:w="1237" w:type="dxa"/>
            <w:tcPrChange w:id="23" w:author="Nokia_r01" w:date="2020-08-26T01:26:00Z">
              <w:tcPr>
                <w:tcW w:w="1237" w:type="dxa"/>
              </w:tcPr>
            </w:tcPrChange>
          </w:tcPr>
          <w:p w14:paraId="41939A13" w14:textId="77777777" w:rsidR="00EC775E" w:rsidRPr="00F62681" w:rsidRDefault="00EC775E" w:rsidP="00CF591F">
            <w:pPr>
              <w:pStyle w:val="TAC"/>
            </w:pPr>
          </w:p>
        </w:tc>
      </w:tr>
      <w:tr w:rsidR="00EC775E" w:rsidRPr="00F62681" w14:paraId="65F4931B" w14:textId="77777777" w:rsidTr="00CF591F">
        <w:tc>
          <w:tcPr>
            <w:tcW w:w="1080" w:type="dxa"/>
            <w:shd w:val="clear" w:color="auto" w:fill="auto"/>
          </w:tcPr>
          <w:p w14:paraId="1D553BED" w14:textId="77777777" w:rsidR="00EC775E" w:rsidRPr="00F62681" w:rsidRDefault="00EC775E" w:rsidP="00CF591F">
            <w:pPr>
              <w:pStyle w:val="TAH"/>
            </w:pPr>
            <w:r w:rsidRPr="00F62681">
              <w:t>6</w:t>
            </w:r>
          </w:p>
        </w:tc>
        <w:tc>
          <w:tcPr>
            <w:tcW w:w="900" w:type="dxa"/>
            <w:shd w:val="clear" w:color="auto" w:fill="auto"/>
          </w:tcPr>
          <w:p w14:paraId="69E8B0C3" w14:textId="77777777" w:rsidR="00EC775E" w:rsidRPr="00F62681" w:rsidRDefault="00EC775E" w:rsidP="00CF591F">
            <w:pPr>
              <w:pStyle w:val="TAC"/>
            </w:pPr>
            <w:r w:rsidRPr="00F62681">
              <w:t>x</w:t>
            </w:r>
          </w:p>
        </w:tc>
        <w:tc>
          <w:tcPr>
            <w:tcW w:w="900" w:type="dxa"/>
            <w:shd w:val="clear" w:color="auto" w:fill="auto"/>
          </w:tcPr>
          <w:p w14:paraId="1ED2157D" w14:textId="77777777" w:rsidR="00EC775E" w:rsidRPr="00F62681" w:rsidRDefault="00EC775E" w:rsidP="00CF591F">
            <w:pPr>
              <w:pStyle w:val="TAC"/>
            </w:pPr>
          </w:p>
        </w:tc>
        <w:tc>
          <w:tcPr>
            <w:tcW w:w="1080" w:type="dxa"/>
            <w:shd w:val="clear" w:color="auto" w:fill="auto"/>
          </w:tcPr>
          <w:p w14:paraId="7C8F1E6B" w14:textId="77777777" w:rsidR="00EC775E" w:rsidRPr="00F62681" w:rsidRDefault="00EC775E" w:rsidP="00CF591F">
            <w:pPr>
              <w:pStyle w:val="TAC"/>
            </w:pPr>
          </w:p>
        </w:tc>
        <w:tc>
          <w:tcPr>
            <w:tcW w:w="810" w:type="dxa"/>
            <w:shd w:val="clear" w:color="auto" w:fill="auto"/>
          </w:tcPr>
          <w:p w14:paraId="198EF00D" w14:textId="77777777" w:rsidR="00EC775E" w:rsidRPr="00F62681" w:rsidRDefault="00EC775E" w:rsidP="00CF591F">
            <w:pPr>
              <w:pStyle w:val="TAC"/>
            </w:pPr>
          </w:p>
        </w:tc>
        <w:tc>
          <w:tcPr>
            <w:tcW w:w="990" w:type="dxa"/>
          </w:tcPr>
          <w:p w14:paraId="1B9BDBE5" w14:textId="77777777" w:rsidR="00EC775E" w:rsidRPr="00F62681" w:rsidRDefault="00EC775E" w:rsidP="00CF591F">
            <w:pPr>
              <w:pStyle w:val="TAC"/>
            </w:pPr>
          </w:p>
        </w:tc>
        <w:tc>
          <w:tcPr>
            <w:tcW w:w="720" w:type="dxa"/>
          </w:tcPr>
          <w:p w14:paraId="454FAA5F" w14:textId="77777777" w:rsidR="00EC775E" w:rsidRPr="00F62681" w:rsidRDefault="00EC775E" w:rsidP="00CF591F">
            <w:pPr>
              <w:pStyle w:val="TAC"/>
            </w:pPr>
          </w:p>
        </w:tc>
        <w:tc>
          <w:tcPr>
            <w:tcW w:w="900" w:type="dxa"/>
          </w:tcPr>
          <w:p w14:paraId="1C47D19C" w14:textId="77777777" w:rsidR="00EC775E" w:rsidRPr="00F62681" w:rsidRDefault="00EC775E" w:rsidP="00CF591F">
            <w:pPr>
              <w:pStyle w:val="TAC"/>
            </w:pPr>
          </w:p>
        </w:tc>
        <w:tc>
          <w:tcPr>
            <w:tcW w:w="990" w:type="dxa"/>
          </w:tcPr>
          <w:p w14:paraId="0A411203" w14:textId="77777777" w:rsidR="00EC775E" w:rsidRPr="00F62681" w:rsidRDefault="00EC775E" w:rsidP="00CF591F">
            <w:pPr>
              <w:pStyle w:val="TAC"/>
            </w:pPr>
          </w:p>
        </w:tc>
        <w:tc>
          <w:tcPr>
            <w:tcW w:w="1237" w:type="dxa"/>
          </w:tcPr>
          <w:p w14:paraId="7D5CA360" w14:textId="77777777" w:rsidR="00EC775E" w:rsidRPr="00F62681" w:rsidRDefault="00EC775E" w:rsidP="00CF591F">
            <w:pPr>
              <w:pStyle w:val="TAC"/>
            </w:pPr>
          </w:p>
        </w:tc>
      </w:tr>
      <w:tr w:rsidR="00EC775E" w:rsidRPr="00F62681" w14:paraId="762E0757" w14:textId="77777777" w:rsidTr="00CF591F">
        <w:tc>
          <w:tcPr>
            <w:tcW w:w="1080" w:type="dxa"/>
            <w:shd w:val="clear" w:color="auto" w:fill="auto"/>
          </w:tcPr>
          <w:p w14:paraId="72BC6F1D" w14:textId="77777777" w:rsidR="00EC775E" w:rsidRPr="00F62681" w:rsidRDefault="00EC775E" w:rsidP="00CF591F">
            <w:pPr>
              <w:pStyle w:val="TAH"/>
            </w:pPr>
            <w:r w:rsidRPr="00F62681">
              <w:t>7</w:t>
            </w:r>
          </w:p>
        </w:tc>
        <w:tc>
          <w:tcPr>
            <w:tcW w:w="900" w:type="dxa"/>
            <w:shd w:val="clear" w:color="auto" w:fill="auto"/>
          </w:tcPr>
          <w:p w14:paraId="41FF927D" w14:textId="77777777" w:rsidR="00EC775E" w:rsidRPr="00F62681" w:rsidRDefault="00EC775E" w:rsidP="00CF591F">
            <w:pPr>
              <w:pStyle w:val="TAC"/>
            </w:pPr>
          </w:p>
        </w:tc>
        <w:tc>
          <w:tcPr>
            <w:tcW w:w="900" w:type="dxa"/>
            <w:shd w:val="clear" w:color="auto" w:fill="auto"/>
          </w:tcPr>
          <w:p w14:paraId="04A38F12" w14:textId="77777777" w:rsidR="00EC775E" w:rsidRPr="00F62681" w:rsidRDefault="00EC775E" w:rsidP="00CF591F">
            <w:pPr>
              <w:pStyle w:val="TAC"/>
            </w:pPr>
          </w:p>
        </w:tc>
        <w:tc>
          <w:tcPr>
            <w:tcW w:w="1080" w:type="dxa"/>
            <w:shd w:val="clear" w:color="auto" w:fill="auto"/>
          </w:tcPr>
          <w:p w14:paraId="11B447DC" w14:textId="77777777" w:rsidR="00EC775E" w:rsidRPr="00F62681" w:rsidRDefault="00EC775E" w:rsidP="00CF591F">
            <w:pPr>
              <w:pStyle w:val="TAC"/>
            </w:pPr>
          </w:p>
        </w:tc>
        <w:tc>
          <w:tcPr>
            <w:tcW w:w="810" w:type="dxa"/>
            <w:shd w:val="clear" w:color="auto" w:fill="auto"/>
          </w:tcPr>
          <w:p w14:paraId="4C357DBD" w14:textId="77777777" w:rsidR="00EC775E" w:rsidRPr="00F62681" w:rsidRDefault="00EC775E" w:rsidP="00CF591F">
            <w:pPr>
              <w:pStyle w:val="TAC"/>
            </w:pPr>
          </w:p>
        </w:tc>
        <w:tc>
          <w:tcPr>
            <w:tcW w:w="990" w:type="dxa"/>
          </w:tcPr>
          <w:p w14:paraId="3B25AC0E" w14:textId="77777777" w:rsidR="00EC775E" w:rsidRPr="00F62681" w:rsidRDefault="00EC775E" w:rsidP="00CF591F">
            <w:pPr>
              <w:pStyle w:val="TAC"/>
            </w:pPr>
          </w:p>
        </w:tc>
        <w:tc>
          <w:tcPr>
            <w:tcW w:w="720" w:type="dxa"/>
          </w:tcPr>
          <w:p w14:paraId="2F465A3F" w14:textId="77777777" w:rsidR="00EC775E" w:rsidRPr="00F62681" w:rsidRDefault="00EC775E" w:rsidP="00CF591F">
            <w:pPr>
              <w:pStyle w:val="TAC"/>
            </w:pPr>
            <w:r w:rsidRPr="00F62681">
              <w:t>x</w:t>
            </w:r>
          </w:p>
        </w:tc>
        <w:tc>
          <w:tcPr>
            <w:tcW w:w="900" w:type="dxa"/>
          </w:tcPr>
          <w:p w14:paraId="3900EF77" w14:textId="77777777" w:rsidR="00EC775E" w:rsidRPr="00F62681" w:rsidRDefault="00EC775E" w:rsidP="00CF591F">
            <w:pPr>
              <w:pStyle w:val="TAC"/>
            </w:pPr>
          </w:p>
        </w:tc>
        <w:tc>
          <w:tcPr>
            <w:tcW w:w="990" w:type="dxa"/>
          </w:tcPr>
          <w:p w14:paraId="73EF7421" w14:textId="77777777" w:rsidR="00EC775E" w:rsidRPr="00F62681" w:rsidRDefault="00EC775E" w:rsidP="00CF591F">
            <w:pPr>
              <w:pStyle w:val="TAC"/>
            </w:pPr>
          </w:p>
        </w:tc>
        <w:tc>
          <w:tcPr>
            <w:tcW w:w="1237" w:type="dxa"/>
          </w:tcPr>
          <w:p w14:paraId="44471644" w14:textId="77777777" w:rsidR="00EC775E" w:rsidRPr="00F62681" w:rsidRDefault="00EC775E" w:rsidP="00CF591F">
            <w:pPr>
              <w:pStyle w:val="TAC"/>
            </w:pPr>
          </w:p>
        </w:tc>
      </w:tr>
      <w:tr w:rsidR="00EC775E" w:rsidRPr="00F62681" w14:paraId="2E3B3761" w14:textId="77777777" w:rsidTr="00CF591F">
        <w:tc>
          <w:tcPr>
            <w:tcW w:w="1080" w:type="dxa"/>
            <w:shd w:val="clear" w:color="auto" w:fill="auto"/>
          </w:tcPr>
          <w:p w14:paraId="5EDC903C" w14:textId="77777777" w:rsidR="00EC775E" w:rsidRPr="00F62681" w:rsidRDefault="00EC775E" w:rsidP="00CF591F">
            <w:pPr>
              <w:pStyle w:val="TAH"/>
            </w:pPr>
            <w:r w:rsidRPr="00F62681">
              <w:t>8</w:t>
            </w:r>
          </w:p>
        </w:tc>
        <w:tc>
          <w:tcPr>
            <w:tcW w:w="900" w:type="dxa"/>
            <w:shd w:val="clear" w:color="auto" w:fill="auto"/>
          </w:tcPr>
          <w:p w14:paraId="4E9642E9" w14:textId="77777777" w:rsidR="00EC775E" w:rsidRPr="00F62681" w:rsidRDefault="00EC775E" w:rsidP="00CF591F">
            <w:pPr>
              <w:pStyle w:val="TAC"/>
            </w:pPr>
            <w:r w:rsidRPr="00F62681">
              <w:t>x</w:t>
            </w:r>
          </w:p>
        </w:tc>
        <w:tc>
          <w:tcPr>
            <w:tcW w:w="900" w:type="dxa"/>
            <w:shd w:val="clear" w:color="auto" w:fill="auto"/>
          </w:tcPr>
          <w:p w14:paraId="7591BACF" w14:textId="77777777" w:rsidR="00EC775E" w:rsidRPr="00F62681" w:rsidRDefault="00EC775E" w:rsidP="00CF591F">
            <w:pPr>
              <w:pStyle w:val="TAC"/>
            </w:pPr>
          </w:p>
        </w:tc>
        <w:tc>
          <w:tcPr>
            <w:tcW w:w="1080" w:type="dxa"/>
            <w:shd w:val="clear" w:color="auto" w:fill="auto"/>
          </w:tcPr>
          <w:p w14:paraId="72B8930E" w14:textId="77777777" w:rsidR="00EC775E" w:rsidRPr="00F62681" w:rsidRDefault="00EC775E" w:rsidP="00CF591F">
            <w:pPr>
              <w:pStyle w:val="TAC"/>
            </w:pPr>
          </w:p>
        </w:tc>
        <w:tc>
          <w:tcPr>
            <w:tcW w:w="810" w:type="dxa"/>
            <w:shd w:val="clear" w:color="auto" w:fill="auto"/>
          </w:tcPr>
          <w:p w14:paraId="2DEE63AB" w14:textId="77777777" w:rsidR="00EC775E" w:rsidRPr="00F62681" w:rsidRDefault="00EC775E" w:rsidP="00CF591F">
            <w:pPr>
              <w:pStyle w:val="TAC"/>
            </w:pPr>
          </w:p>
        </w:tc>
        <w:tc>
          <w:tcPr>
            <w:tcW w:w="990" w:type="dxa"/>
          </w:tcPr>
          <w:p w14:paraId="2D725A09" w14:textId="77777777" w:rsidR="00EC775E" w:rsidRPr="00F62681" w:rsidRDefault="00EC775E" w:rsidP="00CF591F">
            <w:pPr>
              <w:pStyle w:val="TAC"/>
            </w:pPr>
          </w:p>
        </w:tc>
        <w:tc>
          <w:tcPr>
            <w:tcW w:w="720" w:type="dxa"/>
          </w:tcPr>
          <w:p w14:paraId="16F4C69E" w14:textId="77777777" w:rsidR="00EC775E" w:rsidRPr="00F62681" w:rsidRDefault="00EC775E" w:rsidP="00CF591F">
            <w:pPr>
              <w:pStyle w:val="TAC"/>
            </w:pPr>
          </w:p>
        </w:tc>
        <w:tc>
          <w:tcPr>
            <w:tcW w:w="900" w:type="dxa"/>
          </w:tcPr>
          <w:p w14:paraId="4774497B" w14:textId="77777777" w:rsidR="00EC775E" w:rsidRPr="00F62681" w:rsidRDefault="00EC775E" w:rsidP="00CF591F">
            <w:pPr>
              <w:pStyle w:val="TAC"/>
            </w:pPr>
          </w:p>
        </w:tc>
        <w:tc>
          <w:tcPr>
            <w:tcW w:w="990" w:type="dxa"/>
          </w:tcPr>
          <w:p w14:paraId="5333C25C" w14:textId="77777777" w:rsidR="00EC775E" w:rsidRPr="00F62681" w:rsidRDefault="00EC775E" w:rsidP="00CF591F">
            <w:pPr>
              <w:pStyle w:val="TAC"/>
            </w:pPr>
          </w:p>
        </w:tc>
        <w:tc>
          <w:tcPr>
            <w:tcW w:w="1237" w:type="dxa"/>
          </w:tcPr>
          <w:p w14:paraId="03B412A0" w14:textId="77777777" w:rsidR="00EC775E" w:rsidRPr="00F62681" w:rsidRDefault="00EC775E" w:rsidP="00CF591F">
            <w:pPr>
              <w:pStyle w:val="TAC"/>
            </w:pPr>
          </w:p>
        </w:tc>
      </w:tr>
      <w:tr w:rsidR="00EC775E" w:rsidRPr="00F62681" w14:paraId="20CE32F0" w14:textId="77777777" w:rsidTr="00CF591F">
        <w:tc>
          <w:tcPr>
            <w:tcW w:w="1080" w:type="dxa"/>
            <w:shd w:val="clear" w:color="auto" w:fill="auto"/>
          </w:tcPr>
          <w:p w14:paraId="30C84102" w14:textId="77777777" w:rsidR="00EC775E" w:rsidRPr="00F62681" w:rsidRDefault="00EC775E" w:rsidP="00CF591F">
            <w:pPr>
              <w:pStyle w:val="TAH"/>
            </w:pPr>
            <w:r w:rsidRPr="00F62681">
              <w:t>9</w:t>
            </w:r>
          </w:p>
        </w:tc>
        <w:tc>
          <w:tcPr>
            <w:tcW w:w="900" w:type="dxa"/>
            <w:shd w:val="clear" w:color="auto" w:fill="auto"/>
          </w:tcPr>
          <w:p w14:paraId="0D72A91F" w14:textId="77777777" w:rsidR="00EC775E" w:rsidRPr="00F62681" w:rsidRDefault="00EC775E" w:rsidP="00CF591F">
            <w:pPr>
              <w:pStyle w:val="TAC"/>
            </w:pPr>
            <w:r w:rsidRPr="00F62681">
              <w:t>x</w:t>
            </w:r>
          </w:p>
        </w:tc>
        <w:tc>
          <w:tcPr>
            <w:tcW w:w="900" w:type="dxa"/>
            <w:shd w:val="clear" w:color="auto" w:fill="auto"/>
          </w:tcPr>
          <w:p w14:paraId="02CEB101" w14:textId="77777777" w:rsidR="00EC775E" w:rsidRPr="00F62681" w:rsidRDefault="00EC775E" w:rsidP="00CF591F">
            <w:pPr>
              <w:pStyle w:val="TAC"/>
            </w:pPr>
          </w:p>
        </w:tc>
        <w:tc>
          <w:tcPr>
            <w:tcW w:w="1080" w:type="dxa"/>
            <w:shd w:val="clear" w:color="auto" w:fill="auto"/>
          </w:tcPr>
          <w:p w14:paraId="4E692351" w14:textId="77777777" w:rsidR="00EC775E" w:rsidRPr="00F62681" w:rsidRDefault="00EC775E" w:rsidP="00CF591F">
            <w:pPr>
              <w:pStyle w:val="TAC"/>
            </w:pPr>
          </w:p>
        </w:tc>
        <w:tc>
          <w:tcPr>
            <w:tcW w:w="810" w:type="dxa"/>
            <w:shd w:val="clear" w:color="auto" w:fill="auto"/>
          </w:tcPr>
          <w:p w14:paraId="327CBDDC" w14:textId="77777777" w:rsidR="00EC775E" w:rsidRPr="00F62681" w:rsidRDefault="00EC775E" w:rsidP="00CF591F">
            <w:pPr>
              <w:pStyle w:val="TAC"/>
            </w:pPr>
          </w:p>
        </w:tc>
        <w:tc>
          <w:tcPr>
            <w:tcW w:w="990" w:type="dxa"/>
          </w:tcPr>
          <w:p w14:paraId="768C6CD2" w14:textId="77777777" w:rsidR="00EC775E" w:rsidRPr="00F62681" w:rsidRDefault="00EC775E" w:rsidP="00CF591F">
            <w:pPr>
              <w:pStyle w:val="TAC"/>
            </w:pPr>
          </w:p>
        </w:tc>
        <w:tc>
          <w:tcPr>
            <w:tcW w:w="720" w:type="dxa"/>
          </w:tcPr>
          <w:p w14:paraId="0437B492" w14:textId="77777777" w:rsidR="00EC775E" w:rsidRPr="00F62681" w:rsidRDefault="00EC775E" w:rsidP="00CF591F">
            <w:pPr>
              <w:pStyle w:val="TAC"/>
            </w:pPr>
          </w:p>
        </w:tc>
        <w:tc>
          <w:tcPr>
            <w:tcW w:w="900" w:type="dxa"/>
          </w:tcPr>
          <w:p w14:paraId="6816F750" w14:textId="77777777" w:rsidR="00EC775E" w:rsidRPr="00F62681" w:rsidRDefault="00EC775E" w:rsidP="00CF591F">
            <w:pPr>
              <w:pStyle w:val="TAC"/>
            </w:pPr>
          </w:p>
        </w:tc>
        <w:tc>
          <w:tcPr>
            <w:tcW w:w="990" w:type="dxa"/>
          </w:tcPr>
          <w:p w14:paraId="541AB3B1" w14:textId="77777777" w:rsidR="00EC775E" w:rsidRPr="00F62681" w:rsidRDefault="00EC775E" w:rsidP="00CF591F">
            <w:pPr>
              <w:pStyle w:val="TAC"/>
            </w:pPr>
          </w:p>
        </w:tc>
        <w:tc>
          <w:tcPr>
            <w:tcW w:w="1237" w:type="dxa"/>
          </w:tcPr>
          <w:p w14:paraId="1F6C8244" w14:textId="77777777" w:rsidR="00EC775E" w:rsidRPr="00F62681" w:rsidRDefault="00EC775E" w:rsidP="00CF591F">
            <w:pPr>
              <w:pStyle w:val="TAC"/>
            </w:pPr>
          </w:p>
        </w:tc>
      </w:tr>
      <w:tr w:rsidR="00EC775E" w:rsidRPr="00F62681" w14:paraId="01F156B2" w14:textId="77777777" w:rsidTr="00CF591F">
        <w:tc>
          <w:tcPr>
            <w:tcW w:w="1080" w:type="dxa"/>
            <w:shd w:val="clear" w:color="auto" w:fill="auto"/>
          </w:tcPr>
          <w:p w14:paraId="2184D890" w14:textId="77777777" w:rsidR="00EC775E" w:rsidRPr="00F62681" w:rsidRDefault="00EC775E" w:rsidP="00CF591F">
            <w:pPr>
              <w:pStyle w:val="TAH"/>
            </w:pPr>
            <w:r w:rsidRPr="00F62681">
              <w:t>10</w:t>
            </w:r>
          </w:p>
        </w:tc>
        <w:tc>
          <w:tcPr>
            <w:tcW w:w="900" w:type="dxa"/>
            <w:shd w:val="clear" w:color="auto" w:fill="auto"/>
          </w:tcPr>
          <w:p w14:paraId="0074C8B5" w14:textId="77777777" w:rsidR="00EC775E" w:rsidRPr="00F62681" w:rsidRDefault="00EC775E" w:rsidP="00CF591F">
            <w:pPr>
              <w:pStyle w:val="TAC"/>
            </w:pPr>
            <w:r w:rsidRPr="00F62681">
              <w:t>x</w:t>
            </w:r>
          </w:p>
        </w:tc>
        <w:tc>
          <w:tcPr>
            <w:tcW w:w="900" w:type="dxa"/>
            <w:shd w:val="clear" w:color="auto" w:fill="auto"/>
          </w:tcPr>
          <w:p w14:paraId="1B448AAB" w14:textId="77777777" w:rsidR="00EC775E" w:rsidRPr="00F62681" w:rsidRDefault="00EC775E" w:rsidP="00CF591F">
            <w:pPr>
              <w:pStyle w:val="TAC"/>
            </w:pPr>
          </w:p>
        </w:tc>
        <w:tc>
          <w:tcPr>
            <w:tcW w:w="1080" w:type="dxa"/>
            <w:shd w:val="clear" w:color="auto" w:fill="auto"/>
          </w:tcPr>
          <w:p w14:paraId="2F887D78" w14:textId="77777777" w:rsidR="00EC775E" w:rsidRPr="00F62681" w:rsidRDefault="00EC775E" w:rsidP="00CF591F">
            <w:pPr>
              <w:pStyle w:val="TAC"/>
            </w:pPr>
          </w:p>
        </w:tc>
        <w:tc>
          <w:tcPr>
            <w:tcW w:w="810" w:type="dxa"/>
            <w:shd w:val="clear" w:color="auto" w:fill="auto"/>
          </w:tcPr>
          <w:p w14:paraId="22421E2E" w14:textId="77777777" w:rsidR="00EC775E" w:rsidRPr="00F62681" w:rsidRDefault="00EC775E" w:rsidP="00CF591F">
            <w:pPr>
              <w:pStyle w:val="TAC"/>
            </w:pPr>
          </w:p>
        </w:tc>
        <w:tc>
          <w:tcPr>
            <w:tcW w:w="990" w:type="dxa"/>
          </w:tcPr>
          <w:p w14:paraId="5D8C81AB" w14:textId="77777777" w:rsidR="00EC775E" w:rsidRPr="00F62681" w:rsidRDefault="00EC775E" w:rsidP="00CF591F">
            <w:pPr>
              <w:pStyle w:val="TAC"/>
            </w:pPr>
          </w:p>
        </w:tc>
        <w:tc>
          <w:tcPr>
            <w:tcW w:w="720" w:type="dxa"/>
          </w:tcPr>
          <w:p w14:paraId="72577318" w14:textId="77777777" w:rsidR="00EC775E" w:rsidRPr="00F62681" w:rsidRDefault="00EC775E" w:rsidP="00CF591F">
            <w:pPr>
              <w:pStyle w:val="TAC"/>
            </w:pPr>
          </w:p>
        </w:tc>
        <w:tc>
          <w:tcPr>
            <w:tcW w:w="900" w:type="dxa"/>
          </w:tcPr>
          <w:p w14:paraId="1FE74C84" w14:textId="77777777" w:rsidR="00EC775E" w:rsidRPr="00F62681" w:rsidRDefault="00EC775E" w:rsidP="00CF591F">
            <w:pPr>
              <w:pStyle w:val="TAC"/>
            </w:pPr>
          </w:p>
        </w:tc>
        <w:tc>
          <w:tcPr>
            <w:tcW w:w="990" w:type="dxa"/>
          </w:tcPr>
          <w:p w14:paraId="076F33E8" w14:textId="77777777" w:rsidR="00EC775E" w:rsidRPr="00F62681" w:rsidRDefault="00EC775E" w:rsidP="00CF591F">
            <w:pPr>
              <w:pStyle w:val="TAC"/>
            </w:pPr>
          </w:p>
        </w:tc>
        <w:tc>
          <w:tcPr>
            <w:tcW w:w="1237" w:type="dxa"/>
          </w:tcPr>
          <w:p w14:paraId="5026F77D" w14:textId="77777777" w:rsidR="00EC775E" w:rsidRPr="00F62681" w:rsidRDefault="00EC775E" w:rsidP="00CF591F">
            <w:pPr>
              <w:pStyle w:val="TAC"/>
            </w:pPr>
          </w:p>
        </w:tc>
      </w:tr>
      <w:tr w:rsidR="00EC775E" w:rsidRPr="00F62681" w14:paraId="54EEE219" w14:textId="77777777" w:rsidTr="00CF591F">
        <w:tc>
          <w:tcPr>
            <w:tcW w:w="1080" w:type="dxa"/>
            <w:shd w:val="clear" w:color="auto" w:fill="auto"/>
          </w:tcPr>
          <w:p w14:paraId="2297ADCD" w14:textId="77777777" w:rsidR="00EC775E" w:rsidRPr="00F62681" w:rsidRDefault="00EC775E" w:rsidP="00CF591F">
            <w:pPr>
              <w:pStyle w:val="TAH"/>
            </w:pPr>
            <w:r w:rsidRPr="00F62681">
              <w:t>11</w:t>
            </w:r>
          </w:p>
        </w:tc>
        <w:tc>
          <w:tcPr>
            <w:tcW w:w="900" w:type="dxa"/>
            <w:shd w:val="clear" w:color="auto" w:fill="auto"/>
          </w:tcPr>
          <w:p w14:paraId="2FF361B9" w14:textId="77777777" w:rsidR="00EC775E" w:rsidRPr="00F62681" w:rsidRDefault="00EC775E" w:rsidP="00CF591F">
            <w:pPr>
              <w:pStyle w:val="TAC"/>
            </w:pPr>
            <w:r w:rsidRPr="00F62681">
              <w:t>x</w:t>
            </w:r>
          </w:p>
        </w:tc>
        <w:tc>
          <w:tcPr>
            <w:tcW w:w="900" w:type="dxa"/>
            <w:shd w:val="clear" w:color="auto" w:fill="auto"/>
          </w:tcPr>
          <w:p w14:paraId="26F8D54B" w14:textId="77777777" w:rsidR="00EC775E" w:rsidRPr="00F62681" w:rsidRDefault="00EC775E" w:rsidP="00CF591F">
            <w:pPr>
              <w:pStyle w:val="TAC"/>
            </w:pPr>
          </w:p>
        </w:tc>
        <w:tc>
          <w:tcPr>
            <w:tcW w:w="1080" w:type="dxa"/>
            <w:shd w:val="clear" w:color="auto" w:fill="auto"/>
          </w:tcPr>
          <w:p w14:paraId="331B64FB" w14:textId="77777777" w:rsidR="00EC775E" w:rsidRPr="00F62681" w:rsidRDefault="00EC775E" w:rsidP="00CF591F">
            <w:pPr>
              <w:pStyle w:val="TAC"/>
            </w:pPr>
          </w:p>
        </w:tc>
        <w:tc>
          <w:tcPr>
            <w:tcW w:w="810" w:type="dxa"/>
            <w:shd w:val="clear" w:color="auto" w:fill="auto"/>
          </w:tcPr>
          <w:p w14:paraId="3CFDB6A5" w14:textId="77777777" w:rsidR="00EC775E" w:rsidRPr="00F62681" w:rsidRDefault="00EC775E" w:rsidP="00CF591F">
            <w:pPr>
              <w:pStyle w:val="TAC"/>
            </w:pPr>
            <w:r w:rsidRPr="00F62681">
              <w:t>x</w:t>
            </w:r>
          </w:p>
        </w:tc>
        <w:tc>
          <w:tcPr>
            <w:tcW w:w="990" w:type="dxa"/>
          </w:tcPr>
          <w:p w14:paraId="6C549A07" w14:textId="77777777" w:rsidR="00EC775E" w:rsidRPr="00F62681" w:rsidRDefault="00EC775E" w:rsidP="00CF591F">
            <w:pPr>
              <w:pStyle w:val="TAC"/>
            </w:pPr>
          </w:p>
        </w:tc>
        <w:tc>
          <w:tcPr>
            <w:tcW w:w="720" w:type="dxa"/>
          </w:tcPr>
          <w:p w14:paraId="04A5E054" w14:textId="77777777" w:rsidR="00EC775E" w:rsidRPr="00F62681" w:rsidRDefault="00EC775E" w:rsidP="00CF591F">
            <w:pPr>
              <w:pStyle w:val="TAC"/>
            </w:pPr>
          </w:p>
        </w:tc>
        <w:tc>
          <w:tcPr>
            <w:tcW w:w="900" w:type="dxa"/>
          </w:tcPr>
          <w:p w14:paraId="6A9BABA3" w14:textId="77777777" w:rsidR="00EC775E" w:rsidRPr="00F62681" w:rsidRDefault="00EC775E" w:rsidP="00CF591F">
            <w:pPr>
              <w:pStyle w:val="TAC"/>
            </w:pPr>
          </w:p>
        </w:tc>
        <w:tc>
          <w:tcPr>
            <w:tcW w:w="990" w:type="dxa"/>
          </w:tcPr>
          <w:p w14:paraId="71148419" w14:textId="77777777" w:rsidR="00EC775E" w:rsidRPr="00F62681" w:rsidRDefault="00EC775E" w:rsidP="00CF591F">
            <w:pPr>
              <w:pStyle w:val="TAC"/>
            </w:pPr>
          </w:p>
        </w:tc>
        <w:tc>
          <w:tcPr>
            <w:tcW w:w="1237" w:type="dxa"/>
          </w:tcPr>
          <w:p w14:paraId="3B1CA4E6" w14:textId="77777777" w:rsidR="00EC775E" w:rsidRPr="00F62681" w:rsidRDefault="00EC775E" w:rsidP="00CF591F">
            <w:pPr>
              <w:pStyle w:val="TAC"/>
            </w:pPr>
          </w:p>
        </w:tc>
      </w:tr>
      <w:tr w:rsidR="00EC775E" w:rsidRPr="00F62681" w14:paraId="0078A466" w14:textId="77777777" w:rsidTr="00CF591F">
        <w:tc>
          <w:tcPr>
            <w:tcW w:w="1080" w:type="dxa"/>
            <w:shd w:val="clear" w:color="auto" w:fill="auto"/>
          </w:tcPr>
          <w:p w14:paraId="6B64AB0D" w14:textId="77777777" w:rsidR="00EC775E" w:rsidRPr="00F62681" w:rsidRDefault="00EC775E" w:rsidP="00CF591F">
            <w:pPr>
              <w:pStyle w:val="TAH"/>
            </w:pPr>
            <w:r w:rsidRPr="00F62681">
              <w:t>12</w:t>
            </w:r>
          </w:p>
        </w:tc>
        <w:tc>
          <w:tcPr>
            <w:tcW w:w="900" w:type="dxa"/>
            <w:shd w:val="clear" w:color="auto" w:fill="auto"/>
          </w:tcPr>
          <w:p w14:paraId="100306FD" w14:textId="77777777" w:rsidR="00EC775E" w:rsidRPr="00F62681" w:rsidRDefault="00EC775E" w:rsidP="00CF591F">
            <w:pPr>
              <w:pStyle w:val="TAC"/>
            </w:pPr>
            <w:r w:rsidRPr="00F62681">
              <w:t>x</w:t>
            </w:r>
          </w:p>
        </w:tc>
        <w:tc>
          <w:tcPr>
            <w:tcW w:w="900" w:type="dxa"/>
            <w:shd w:val="clear" w:color="auto" w:fill="auto"/>
          </w:tcPr>
          <w:p w14:paraId="5F2FD5B9" w14:textId="77777777" w:rsidR="00EC775E" w:rsidRPr="00F62681" w:rsidRDefault="00EC775E" w:rsidP="00CF591F">
            <w:pPr>
              <w:pStyle w:val="TAC"/>
            </w:pPr>
          </w:p>
        </w:tc>
        <w:tc>
          <w:tcPr>
            <w:tcW w:w="1080" w:type="dxa"/>
            <w:shd w:val="clear" w:color="auto" w:fill="auto"/>
          </w:tcPr>
          <w:p w14:paraId="492714CA" w14:textId="77777777" w:rsidR="00EC775E" w:rsidRPr="00F62681" w:rsidRDefault="00EC775E" w:rsidP="00CF591F">
            <w:pPr>
              <w:pStyle w:val="TAC"/>
            </w:pPr>
          </w:p>
        </w:tc>
        <w:tc>
          <w:tcPr>
            <w:tcW w:w="810" w:type="dxa"/>
            <w:shd w:val="clear" w:color="auto" w:fill="auto"/>
          </w:tcPr>
          <w:p w14:paraId="7B556983" w14:textId="77777777" w:rsidR="00EC775E" w:rsidRPr="00F62681" w:rsidRDefault="00EC775E" w:rsidP="00CF591F">
            <w:pPr>
              <w:pStyle w:val="TAC"/>
            </w:pPr>
            <w:r w:rsidRPr="00F62681">
              <w:t>x</w:t>
            </w:r>
          </w:p>
        </w:tc>
        <w:tc>
          <w:tcPr>
            <w:tcW w:w="990" w:type="dxa"/>
          </w:tcPr>
          <w:p w14:paraId="16BDC885" w14:textId="77777777" w:rsidR="00EC775E" w:rsidRPr="00F62681" w:rsidRDefault="00EC775E" w:rsidP="00CF591F">
            <w:pPr>
              <w:pStyle w:val="TAC"/>
            </w:pPr>
          </w:p>
        </w:tc>
        <w:tc>
          <w:tcPr>
            <w:tcW w:w="720" w:type="dxa"/>
          </w:tcPr>
          <w:p w14:paraId="09C24899" w14:textId="77777777" w:rsidR="00EC775E" w:rsidRPr="00F62681" w:rsidRDefault="00EC775E" w:rsidP="00CF591F">
            <w:pPr>
              <w:pStyle w:val="TAC"/>
            </w:pPr>
          </w:p>
        </w:tc>
        <w:tc>
          <w:tcPr>
            <w:tcW w:w="900" w:type="dxa"/>
          </w:tcPr>
          <w:p w14:paraId="7D67C47C" w14:textId="77777777" w:rsidR="00EC775E" w:rsidRPr="00F62681" w:rsidRDefault="00EC775E" w:rsidP="00CF591F">
            <w:pPr>
              <w:pStyle w:val="TAC"/>
            </w:pPr>
          </w:p>
        </w:tc>
        <w:tc>
          <w:tcPr>
            <w:tcW w:w="990" w:type="dxa"/>
          </w:tcPr>
          <w:p w14:paraId="10E9BE03" w14:textId="77777777" w:rsidR="00EC775E" w:rsidRPr="00F62681" w:rsidRDefault="00EC775E" w:rsidP="00CF591F">
            <w:pPr>
              <w:pStyle w:val="TAC"/>
            </w:pPr>
          </w:p>
        </w:tc>
        <w:tc>
          <w:tcPr>
            <w:tcW w:w="1237" w:type="dxa"/>
          </w:tcPr>
          <w:p w14:paraId="722B4165" w14:textId="77777777" w:rsidR="00EC775E" w:rsidRPr="00F62681" w:rsidRDefault="00EC775E" w:rsidP="00CF591F">
            <w:pPr>
              <w:pStyle w:val="TAC"/>
            </w:pPr>
          </w:p>
        </w:tc>
      </w:tr>
      <w:tr w:rsidR="00EC775E" w:rsidRPr="00F62681" w14:paraId="33717D4C" w14:textId="77777777" w:rsidTr="00CF591F">
        <w:tc>
          <w:tcPr>
            <w:tcW w:w="1080" w:type="dxa"/>
            <w:shd w:val="clear" w:color="auto" w:fill="auto"/>
          </w:tcPr>
          <w:p w14:paraId="2F479554" w14:textId="77777777" w:rsidR="00EC775E" w:rsidRPr="00F62681" w:rsidRDefault="00EC775E" w:rsidP="00CF591F">
            <w:pPr>
              <w:pStyle w:val="TAH"/>
            </w:pPr>
            <w:r w:rsidRPr="00F62681">
              <w:t>13</w:t>
            </w:r>
          </w:p>
        </w:tc>
        <w:tc>
          <w:tcPr>
            <w:tcW w:w="900" w:type="dxa"/>
            <w:shd w:val="clear" w:color="auto" w:fill="auto"/>
          </w:tcPr>
          <w:p w14:paraId="68387ACD" w14:textId="77777777" w:rsidR="00EC775E" w:rsidRPr="00F62681" w:rsidRDefault="00EC775E" w:rsidP="00CF591F">
            <w:pPr>
              <w:pStyle w:val="TAC"/>
            </w:pPr>
            <w:r w:rsidRPr="00F62681">
              <w:t>x</w:t>
            </w:r>
          </w:p>
        </w:tc>
        <w:tc>
          <w:tcPr>
            <w:tcW w:w="900" w:type="dxa"/>
            <w:shd w:val="clear" w:color="auto" w:fill="auto"/>
          </w:tcPr>
          <w:p w14:paraId="59CBF428" w14:textId="77777777" w:rsidR="00EC775E" w:rsidRPr="00F62681" w:rsidRDefault="00EC775E" w:rsidP="00CF591F">
            <w:pPr>
              <w:pStyle w:val="TAC"/>
            </w:pPr>
          </w:p>
        </w:tc>
        <w:tc>
          <w:tcPr>
            <w:tcW w:w="1080" w:type="dxa"/>
            <w:shd w:val="clear" w:color="auto" w:fill="auto"/>
          </w:tcPr>
          <w:p w14:paraId="0062976C" w14:textId="77777777" w:rsidR="00EC775E" w:rsidRPr="00F62681" w:rsidRDefault="00EC775E" w:rsidP="00CF591F">
            <w:pPr>
              <w:pStyle w:val="TAC"/>
            </w:pPr>
          </w:p>
        </w:tc>
        <w:tc>
          <w:tcPr>
            <w:tcW w:w="810" w:type="dxa"/>
            <w:shd w:val="clear" w:color="auto" w:fill="auto"/>
          </w:tcPr>
          <w:p w14:paraId="6157CB7F" w14:textId="77777777" w:rsidR="00EC775E" w:rsidRPr="00F62681" w:rsidRDefault="00EC775E" w:rsidP="00CF591F">
            <w:pPr>
              <w:pStyle w:val="TAC"/>
            </w:pPr>
          </w:p>
        </w:tc>
        <w:tc>
          <w:tcPr>
            <w:tcW w:w="990" w:type="dxa"/>
          </w:tcPr>
          <w:p w14:paraId="0026A900" w14:textId="77777777" w:rsidR="00EC775E" w:rsidRPr="00F62681" w:rsidRDefault="00EC775E" w:rsidP="00CF591F">
            <w:pPr>
              <w:pStyle w:val="TAC"/>
            </w:pPr>
          </w:p>
        </w:tc>
        <w:tc>
          <w:tcPr>
            <w:tcW w:w="720" w:type="dxa"/>
          </w:tcPr>
          <w:p w14:paraId="662E090A" w14:textId="77777777" w:rsidR="00EC775E" w:rsidRPr="00F62681" w:rsidRDefault="00EC775E" w:rsidP="00CF591F">
            <w:pPr>
              <w:pStyle w:val="TAC"/>
            </w:pPr>
          </w:p>
        </w:tc>
        <w:tc>
          <w:tcPr>
            <w:tcW w:w="900" w:type="dxa"/>
          </w:tcPr>
          <w:p w14:paraId="0F1DACA3" w14:textId="77777777" w:rsidR="00EC775E" w:rsidRPr="00F62681" w:rsidRDefault="00EC775E" w:rsidP="00CF591F">
            <w:pPr>
              <w:pStyle w:val="TAC"/>
            </w:pPr>
          </w:p>
        </w:tc>
        <w:tc>
          <w:tcPr>
            <w:tcW w:w="990" w:type="dxa"/>
          </w:tcPr>
          <w:p w14:paraId="0074AF94" w14:textId="77777777" w:rsidR="00EC775E" w:rsidRPr="00F62681" w:rsidRDefault="00EC775E" w:rsidP="00CF591F">
            <w:pPr>
              <w:pStyle w:val="TAC"/>
            </w:pPr>
          </w:p>
        </w:tc>
        <w:tc>
          <w:tcPr>
            <w:tcW w:w="1237" w:type="dxa"/>
          </w:tcPr>
          <w:p w14:paraId="17806363" w14:textId="77777777" w:rsidR="00EC775E" w:rsidRPr="00F62681" w:rsidRDefault="00EC775E" w:rsidP="00CF591F">
            <w:pPr>
              <w:pStyle w:val="TAC"/>
            </w:pPr>
          </w:p>
        </w:tc>
      </w:tr>
      <w:tr w:rsidR="00EC775E" w:rsidRPr="00F62681" w14:paraId="490E6BA1" w14:textId="77777777" w:rsidTr="00CF591F">
        <w:tc>
          <w:tcPr>
            <w:tcW w:w="1080" w:type="dxa"/>
            <w:shd w:val="clear" w:color="auto" w:fill="auto"/>
          </w:tcPr>
          <w:p w14:paraId="23E091A8" w14:textId="77777777" w:rsidR="00EC775E" w:rsidRPr="00F62681" w:rsidRDefault="00EC775E" w:rsidP="00CF591F">
            <w:pPr>
              <w:pStyle w:val="TAH"/>
            </w:pPr>
            <w:r w:rsidRPr="00F62681">
              <w:t>14</w:t>
            </w:r>
          </w:p>
        </w:tc>
        <w:tc>
          <w:tcPr>
            <w:tcW w:w="900" w:type="dxa"/>
            <w:shd w:val="clear" w:color="auto" w:fill="auto"/>
          </w:tcPr>
          <w:p w14:paraId="7940AF55" w14:textId="77777777" w:rsidR="00EC775E" w:rsidRPr="00F62681" w:rsidRDefault="00EC775E" w:rsidP="00CF591F">
            <w:pPr>
              <w:pStyle w:val="TAC"/>
            </w:pPr>
            <w:r w:rsidRPr="00F62681">
              <w:t>x</w:t>
            </w:r>
          </w:p>
        </w:tc>
        <w:tc>
          <w:tcPr>
            <w:tcW w:w="900" w:type="dxa"/>
            <w:shd w:val="clear" w:color="auto" w:fill="auto"/>
          </w:tcPr>
          <w:p w14:paraId="41935B82" w14:textId="77777777" w:rsidR="00EC775E" w:rsidRPr="00F62681" w:rsidRDefault="00EC775E" w:rsidP="00CF591F">
            <w:pPr>
              <w:pStyle w:val="TAC"/>
            </w:pPr>
          </w:p>
        </w:tc>
        <w:tc>
          <w:tcPr>
            <w:tcW w:w="1080" w:type="dxa"/>
            <w:shd w:val="clear" w:color="auto" w:fill="auto"/>
          </w:tcPr>
          <w:p w14:paraId="4D2A639E" w14:textId="77777777" w:rsidR="00EC775E" w:rsidRPr="00F62681" w:rsidRDefault="00EC775E" w:rsidP="00CF591F">
            <w:pPr>
              <w:pStyle w:val="TAC"/>
            </w:pPr>
          </w:p>
        </w:tc>
        <w:tc>
          <w:tcPr>
            <w:tcW w:w="810" w:type="dxa"/>
            <w:shd w:val="clear" w:color="auto" w:fill="auto"/>
          </w:tcPr>
          <w:p w14:paraId="6E3C729F" w14:textId="77777777" w:rsidR="00EC775E" w:rsidRPr="00F62681" w:rsidRDefault="00EC775E" w:rsidP="00CF591F">
            <w:pPr>
              <w:pStyle w:val="TAC"/>
            </w:pPr>
          </w:p>
        </w:tc>
        <w:tc>
          <w:tcPr>
            <w:tcW w:w="990" w:type="dxa"/>
          </w:tcPr>
          <w:p w14:paraId="20062FE1" w14:textId="77777777" w:rsidR="00EC775E" w:rsidRPr="00F62681" w:rsidRDefault="00EC775E" w:rsidP="00CF591F">
            <w:pPr>
              <w:pStyle w:val="TAC"/>
            </w:pPr>
          </w:p>
        </w:tc>
        <w:tc>
          <w:tcPr>
            <w:tcW w:w="720" w:type="dxa"/>
          </w:tcPr>
          <w:p w14:paraId="286796CB" w14:textId="77777777" w:rsidR="00EC775E" w:rsidRPr="00F62681" w:rsidRDefault="00EC775E" w:rsidP="00CF591F">
            <w:pPr>
              <w:pStyle w:val="TAC"/>
            </w:pPr>
          </w:p>
        </w:tc>
        <w:tc>
          <w:tcPr>
            <w:tcW w:w="900" w:type="dxa"/>
          </w:tcPr>
          <w:p w14:paraId="2910AB3C" w14:textId="77777777" w:rsidR="00EC775E" w:rsidRPr="00F62681" w:rsidRDefault="00EC775E" w:rsidP="00CF591F">
            <w:pPr>
              <w:pStyle w:val="TAC"/>
            </w:pPr>
          </w:p>
        </w:tc>
        <w:tc>
          <w:tcPr>
            <w:tcW w:w="990" w:type="dxa"/>
          </w:tcPr>
          <w:p w14:paraId="7F85ED31" w14:textId="77777777" w:rsidR="00EC775E" w:rsidRPr="00F62681" w:rsidRDefault="00EC775E" w:rsidP="00CF591F">
            <w:pPr>
              <w:pStyle w:val="TAC"/>
            </w:pPr>
          </w:p>
        </w:tc>
        <w:tc>
          <w:tcPr>
            <w:tcW w:w="1237" w:type="dxa"/>
          </w:tcPr>
          <w:p w14:paraId="4FE96D2E" w14:textId="77777777" w:rsidR="00EC775E" w:rsidRPr="00F62681" w:rsidRDefault="00EC775E" w:rsidP="00CF591F">
            <w:pPr>
              <w:pStyle w:val="TAC"/>
            </w:pPr>
          </w:p>
        </w:tc>
      </w:tr>
      <w:tr w:rsidR="00EC775E" w:rsidRPr="00F62681" w14:paraId="105EC893" w14:textId="77777777" w:rsidTr="00CF591F">
        <w:tc>
          <w:tcPr>
            <w:tcW w:w="1080" w:type="dxa"/>
            <w:shd w:val="clear" w:color="auto" w:fill="auto"/>
          </w:tcPr>
          <w:p w14:paraId="4943EB3C" w14:textId="77777777" w:rsidR="00EC775E" w:rsidRPr="00F62681" w:rsidRDefault="00EC775E" w:rsidP="00CF591F">
            <w:pPr>
              <w:pStyle w:val="TAH"/>
            </w:pPr>
            <w:r w:rsidRPr="00F62681">
              <w:t>15</w:t>
            </w:r>
          </w:p>
        </w:tc>
        <w:tc>
          <w:tcPr>
            <w:tcW w:w="900" w:type="dxa"/>
            <w:shd w:val="clear" w:color="auto" w:fill="auto"/>
          </w:tcPr>
          <w:p w14:paraId="4DA43E47" w14:textId="77777777" w:rsidR="00EC775E" w:rsidRPr="00F62681" w:rsidRDefault="00EC775E" w:rsidP="00CF591F">
            <w:pPr>
              <w:pStyle w:val="TAC"/>
            </w:pPr>
            <w:r w:rsidRPr="00F62681">
              <w:t>x</w:t>
            </w:r>
          </w:p>
        </w:tc>
        <w:tc>
          <w:tcPr>
            <w:tcW w:w="900" w:type="dxa"/>
            <w:shd w:val="clear" w:color="auto" w:fill="auto"/>
          </w:tcPr>
          <w:p w14:paraId="30F60FB2" w14:textId="77777777" w:rsidR="00EC775E" w:rsidRPr="00F62681" w:rsidRDefault="00EC775E" w:rsidP="00CF591F">
            <w:pPr>
              <w:pStyle w:val="TAC"/>
            </w:pPr>
          </w:p>
        </w:tc>
        <w:tc>
          <w:tcPr>
            <w:tcW w:w="1080" w:type="dxa"/>
            <w:shd w:val="clear" w:color="auto" w:fill="auto"/>
          </w:tcPr>
          <w:p w14:paraId="6AC4FAB3" w14:textId="77777777" w:rsidR="00EC775E" w:rsidRPr="00F62681" w:rsidRDefault="00EC775E" w:rsidP="00CF591F">
            <w:pPr>
              <w:pStyle w:val="TAC"/>
            </w:pPr>
          </w:p>
        </w:tc>
        <w:tc>
          <w:tcPr>
            <w:tcW w:w="810" w:type="dxa"/>
            <w:shd w:val="clear" w:color="auto" w:fill="auto"/>
          </w:tcPr>
          <w:p w14:paraId="21D29978" w14:textId="77777777" w:rsidR="00EC775E" w:rsidRPr="00F62681" w:rsidRDefault="00EC775E" w:rsidP="00CF591F">
            <w:pPr>
              <w:pStyle w:val="TAC"/>
            </w:pPr>
          </w:p>
        </w:tc>
        <w:tc>
          <w:tcPr>
            <w:tcW w:w="990" w:type="dxa"/>
          </w:tcPr>
          <w:p w14:paraId="27564E90" w14:textId="77777777" w:rsidR="00EC775E" w:rsidRPr="00F62681" w:rsidRDefault="00EC775E" w:rsidP="00CF591F">
            <w:pPr>
              <w:pStyle w:val="TAC"/>
            </w:pPr>
          </w:p>
        </w:tc>
        <w:tc>
          <w:tcPr>
            <w:tcW w:w="720" w:type="dxa"/>
          </w:tcPr>
          <w:p w14:paraId="3510A61B" w14:textId="77777777" w:rsidR="00EC775E" w:rsidRPr="00F62681" w:rsidRDefault="00EC775E" w:rsidP="00CF591F">
            <w:pPr>
              <w:pStyle w:val="TAC"/>
            </w:pPr>
          </w:p>
        </w:tc>
        <w:tc>
          <w:tcPr>
            <w:tcW w:w="900" w:type="dxa"/>
          </w:tcPr>
          <w:p w14:paraId="5AC131B3" w14:textId="77777777" w:rsidR="00EC775E" w:rsidRPr="00F62681" w:rsidRDefault="00EC775E" w:rsidP="00CF591F">
            <w:pPr>
              <w:pStyle w:val="TAC"/>
            </w:pPr>
          </w:p>
        </w:tc>
        <w:tc>
          <w:tcPr>
            <w:tcW w:w="990" w:type="dxa"/>
          </w:tcPr>
          <w:p w14:paraId="409C7C57" w14:textId="77777777" w:rsidR="00EC775E" w:rsidRPr="00F62681" w:rsidRDefault="00EC775E" w:rsidP="00CF591F">
            <w:pPr>
              <w:pStyle w:val="TAC"/>
            </w:pPr>
          </w:p>
        </w:tc>
        <w:tc>
          <w:tcPr>
            <w:tcW w:w="1237" w:type="dxa"/>
          </w:tcPr>
          <w:p w14:paraId="4E5AE70D" w14:textId="77777777" w:rsidR="00EC775E" w:rsidRPr="00F62681" w:rsidRDefault="00EC775E" w:rsidP="00CF591F">
            <w:pPr>
              <w:pStyle w:val="TAC"/>
            </w:pPr>
          </w:p>
        </w:tc>
      </w:tr>
      <w:tr w:rsidR="00EC775E" w:rsidRPr="00F62681" w14:paraId="573BF620" w14:textId="77777777" w:rsidTr="00CF591F">
        <w:tc>
          <w:tcPr>
            <w:tcW w:w="1080" w:type="dxa"/>
            <w:shd w:val="clear" w:color="auto" w:fill="auto"/>
          </w:tcPr>
          <w:p w14:paraId="1F4163A1" w14:textId="77777777" w:rsidR="00EC775E" w:rsidRPr="00F62681" w:rsidRDefault="00EC775E" w:rsidP="00CF591F">
            <w:pPr>
              <w:pStyle w:val="TAH"/>
            </w:pPr>
            <w:r w:rsidRPr="00F62681">
              <w:t>16</w:t>
            </w:r>
          </w:p>
        </w:tc>
        <w:tc>
          <w:tcPr>
            <w:tcW w:w="900" w:type="dxa"/>
            <w:shd w:val="clear" w:color="auto" w:fill="auto"/>
          </w:tcPr>
          <w:p w14:paraId="2A97E21E" w14:textId="77777777" w:rsidR="00EC775E" w:rsidRPr="00F62681" w:rsidRDefault="00EC775E" w:rsidP="00CF591F">
            <w:pPr>
              <w:pStyle w:val="TAC"/>
            </w:pPr>
            <w:r w:rsidRPr="00F62681">
              <w:t>x</w:t>
            </w:r>
          </w:p>
        </w:tc>
        <w:tc>
          <w:tcPr>
            <w:tcW w:w="900" w:type="dxa"/>
            <w:shd w:val="clear" w:color="auto" w:fill="auto"/>
          </w:tcPr>
          <w:p w14:paraId="1FCA6F71" w14:textId="77777777" w:rsidR="00EC775E" w:rsidRPr="00F62681" w:rsidRDefault="00EC775E" w:rsidP="00CF591F">
            <w:pPr>
              <w:pStyle w:val="TAC"/>
            </w:pPr>
          </w:p>
        </w:tc>
        <w:tc>
          <w:tcPr>
            <w:tcW w:w="1080" w:type="dxa"/>
            <w:shd w:val="clear" w:color="auto" w:fill="auto"/>
          </w:tcPr>
          <w:p w14:paraId="34221406" w14:textId="77777777" w:rsidR="00EC775E" w:rsidRPr="00F62681" w:rsidRDefault="00EC775E" w:rsidP="00CF591F">
            <w:pPr>
              <w:pStyle w:val="TAC"/>
            </w:pPr>
          </w:p>
        </w:tc>
        <w:tc>
          <w:tcPr>
            <w:tcW w:w="810" w:type="dxa"/>
            <w:shd w:val="clear" w:color="auto" w:fill="auto"/>
          </w:tcPr>
          <w:p w14:paraId="1A66F915" w14:textId="77777777" w:rsidR="00EC775E" w:rsidRPr="00F62681" w:rsidRDefault="00EC775E" w:rsidP="00CF591F">
            <w:pPr>
              <w:pStyle w:val="TAC"/>
            </w:pPr>
          </w:p>
        </w:tc>
        <w:tc>
          <w:tcPr>
            <w:tcW w:w="990" w:type="dxa"/>
          </w:tcPr>
          <w:p w14:paraId="7B6E585E" w14:textId="77777777" w:rsidR="00EC775E" w:rsidRPr="00F62681" w:rsidRDefault="00EC775E" w:rsidP="00CF591F">
            <w:pPr>
              <w:pStyle w:val="TAC"/>
            </w:pPr>
          </w:p>
        </w:tc>
        <w:tc>
          <w:tcPr>
            <w:tcW w:w="720" w:type="dxa"/>
          </w:tcPr>
          <w:p w14:paraId="534101C3" w14:textId="77777777" w:rsidR="00EC775E" w:rsidRPr="00F62681" w:rsidRDefault="00EC775E" w:rsidP="00CF591F">
            <w:pPr>
              <w:pStyle w:val="TAC"/>
            </w:pPr>
          </w:p>
        </w:tc>
        <w:tc>
          <w:tcPr>
            <w:tcW w:w="900" w:type="dxa"/>
          </w:tcPr>
          <w:p w14:paraId="7FED7A2A" w14:textId="77777777" w:rsidR="00EC775E" w:rsidRPr="00F62681" w:rsidRDefault="00EC775E" w:rsidP="00CF591F">
            <w:pPr>
              <w:pStyle w:val="TAC"/>
            </w:pPr>
          </w:p>
        </w:tc>
        <w:tc>
          <w:tcPr>
            <w:tcW w:w="990" w:type="dxa"/>
          </w:tcPr>
          <w:p w14:paraId="5474A5C7" w14:textId="77777777" w:rsidR="00EC775E" w:rsidRPr="00F62681" w:rsidRDefault="00EC775E" w:rsidP="00CF591F">
            <w:pPr>
              <w:pStyle w:val="TAC"/>
            </w:pPr>
          </w:p>
        </w:tc>
        <w:tc>
          <w:tcPr>
            <w:tcW w:w="1237" w:type="dxa"/>
          </w:tcPr>
          <w:p w14:paraId="1A089B56" w14:textId="77777777" w:rsidR="00EC775E" w:rsidRPr="00F62681" w:rsidRDefault="00EC775E" w:rsidP="00CF591F">
            <w:pPr>
              <w:pStyle w:val="TAC"/>
            </w:pPr>
          </w:p>
        </w:tc>
      </w:tr>
      <w:tr w:rsidR="00EC775E" w:rsidRPr="00F62681" w14:paraId="12B5C256" w14:textId="77777777" w:rsidTr="00CF591F">
        <w:tc>
          <w:tcPr>
            <w:tcW w:w="1080" w:type="dxa"/>
            <w:shd w:val="clear" w:color="auto" w:fill="auto"/>
          </w:tcPr>
          <w:p w14:paraId="325E1932" w14:textId="77777777" w:rsidR="00EC775E" w:rsidRPr="00F62681" w:rsidRDefault="00EC775E" w:rsidP="00CF591F">
            <w:pPr>
              <w:pStyle w:val="TAH"/>
            </w:pPr>
            <w:r w:rsidRPr="00F62681">
              <w:t>17</w:t>
            </w:r>
          </w:p>
        </w:tc>
        <w:tc>
          <w:tcPr>
            <w:tcW w:w="900" w:type="dxa"/>
            <w:shd w:val="clear" w:color="auto" w:fill="auto"/>
          </w:tcPr>
          <w:p w14:paraId="5EF95865" w14:textId="77777777" w:rsidR="00EC775E" w:rsidRPr="00F62681" w:rsidRDefault="00EC775E" w:rsidP="00CF591F">
            <w:pPr>
              <w:pStyle w:val="TAC"/>
            </w:pPr>
          </w:p>
        </w:tc>
        <w:tc>
          <w:tcPr>
            <w:tcW w:w="900" w:type="dxa"/>
            <w:shd w:val="clear" w:color="auto" w:fill="auto"/>
          </w:tcPr>
          <w:p w14:paraId="1EC1149A" w14:textId="77777777" w:rsidR="00EC775E" w:rsidRPr="00F62681" w:rsidRDefault="00EC775E" w:rsidP="00CF591F">
            <w:pPr>
              <w:pStyle w:val="TAC"/>
            </w:pPr>
          </w:p>
        </w:tc>
        <w:tc>
          <w:tcPr>
            <w:tcW w:w="1080" w:type="dxa"/>
            <w:shd w:val="clear" w:color="auto" w:fill="auto"/>
          </w:tcPr>
          <w:p w14:paraId="70401FB9" w14:textId="77777777" w:rsidR="00EC775E" w:rsidRPr="00F62681" w:rsidRDefault="00EC775E" w:rsidP="00CF591F">
            <w:pPr>
              <w:pStyle w:val="TAC"/>
            </w:pPr>
          </w:p>
        </w:tc>
        <w:tc>
          <w:tcPr>
            <w:tcW w:w="810" w:type="dxa"/>
            <w:shd w:val="clear" w:color="auto" w:fill="auto"/>
          </w:tcPr>
          <w:p w14:paraId="670DFCDB" w14:textId="77777777" w:rsidR="00EC775E" w:rsidRPr="00F62681" w:rsidRDefault="00EC775E" w:rsidP="00CF591F">
            <w:pPr>
              <w:pStyle w:val="TAC"/>
            </w:pPr>
            <w:r w:rsidRPr="00F62681">
              <w:t>x</w:t>
            </w:r>
          </w:p>
        </w:tc>
        <w:tc>
          <w:tcPr>
            <w:tcW w:w="990" w:type="dxa"/>
          </w:tcPr>
          <w:p w14:paraId="1EAA591E" w14:textId="77777777" w:rsidR="00EC775E" w:rsidRPr="00F62681" w:rsidRDefault="00EC775E" w:rsidP="00CF591F">
            <w:pPr>
              <w:pStyle w:val="TAC"/>
            </w:pPr>
          </w:p>
        </w:tc>
        <w:tc>
          <w:tcPr>
            <w:tcW w:w="720" w:type="dxa"/>
          </w:tcPr>
          <w:p w14:paraId="08299B89" w14:textId="77777777" w:rsidR="00EC775E" w:rsidRPr="00F62681" w:rsidRDefault="00EC775E" w:rsidP="00CF591F">
            <w:pPr>
              <w:pStyle w:val="TAC"/>
            </w:pPr>
          </w:p>
        </w:tc>
        <w:tc>
          <w:tcPr>
            <w:tcW w:w="900" w:type="dxa"/>
          </w:tcPr>
          <w:p w14:paraId="3F407CC2" w14:textId="77777777" w:rsidR="00EC775E" w:rsidRPr="00F62681" w:rsidRDefault="00EC775E" w:rsidP="00CF591F">
            <w:pPr>
              <w:pStyle w:val="TAC"/>
            </w:pPr>
          </w:p>
        </w:tc>
        <w:tc>
          <w:tcPr>
            <w:tcW w:w="990" w:type="dxa"/>
          </w:tcPr>
          <w:p w14:paraId="27FEFBD7" w14:textId="77777777" w:rsidR="00EC775E" w:rsidRPr="00F62681" w:rsidRDefault="00EC775E" w:rsidP="00CF591F">
            <w:pPr>
              <w:pStyle w:val="TAC"/>
            </w:pPr>
          </w:p>
        </w:tc>
        <w:tc>
          <w:tcPr>
            <w:tcW w:w="1237" w:type="dxa"/>
          </w:tcPr>
          <w:p w14:paraId="7C102704" w14:textId="77777777" w:rsidR="00EC775E" w:rsidRPr="00F62681" w:rsidRDefault="00EC775E" w:rsidP="00CF591F">
            <w:pPr>
              <w:pStyle w:val="TAC"/>
            </w:pPr>
          </w:p>
        </w:tc>
      </w:tr>
      <w:tr w:rsidR="00EC775E" w:rsidRPr="00F62681" w14:paraId="43099ECC" w14:textId="77777777" w:rsidTr="00CF591F">
        <w:tc>
          <w:tcPr>
            <w:tcW w:w="1080" w:type="dxa"/>
            <w:shd w:val="clear" w:color="auto" w:fill="auto"/>
          </w:tcPr>
          <w:p w14:paraId="61ED16B6" w14:textId="77777777" w:rsidR="00EC775E" w:rsidRPr="00F62681" w:rsidRDefault="00EC775E" w:rsidP="00CF591F">
            <w:pPr>
              <w:pStyle w:val="TAH"/>
            </w:pPr>
            <w:r w:rsidRPr="00F62681">
              <w:t>18</w:t>
            </w:r>
          </w:p>
        </w:tc>
        <w:tc>
          <w:tcPr>
            <w:tcW w:w="900" w:type="dxa"/>
            <w:shd w:val="clear" w:color="auto" w:fill="auto"/>
          </w:tcPr>
          <w:p w14:paraId="5F8D2A2B" w14:textId="77777777" w:rsidR="00EC775E" w:rsidRPr="00F62681" w:rsidRDefault="00EC775E" w:rsidP="00CF591F">
            <w:pPr>
              <w:pStyle w:val="TAC"/>
            </w:pPr>
          </w:p>
        </w:tc>
        <w:tc>
          <w:tcPr>
            <w:tcW w:w="900" w:type="dxa"/>
            <w:shd w:val="clear" w:color="auto" w:fill="auto"/>
          </w:tcPr>
          <w:p w14:paraId="45979C98" w14:textId="77777777" w:rsidR="00EC775E" w:rsidRPr="00F62681" w:rsidRDefault="00EC775E" w:rsidP="00CF591F">
            <w:pPr>
              <w:pStyle w:val="TAC"/>
            </w:pPr>
          </w:p>
        </w:tc>
        <w:tc>
          <w:tcPr>
            <w:tcW w:w="1080" w:type="dxa"/>
            <w:shd w:val="clear" w:color="auto" w:fill="auto"/>
          </w:tcPr>
          <w:p w14:paraId="645F5F6A" w14:textId="77777777" w:rsidR="00EC775E" w:rsidRPr="00F62681" w:rsidRDefault="00EC775E" w:rsidP="00CF591F">
            <w:pPr>
              <w:pStyle w:val="TAC"/>
            </w:pPr>
          </w:p>
        </w:tc>
        <w:tc>
          <w:tcPr>
            <w:tcW w:w="810" w:type="dxa"/>
            <w:shd w:val="clear" w:color="auto" w:fill="auto"/>
          </w:tcPr>
          <w:p w14:paraId="39DC4A70" w14:textId="77777777" w:rsidR="00EC775E" w:rsidRPr="00F62681" w:rsidRDefault="00EC775E" w:rsidP="00CF591F">
            <w:pPr>
              <w:pStyle w:val="TAC"/>
            </w:pPr>
          </w:p>
        </w:tc>
        <w:tc>
          <w:tcPr>
            <w:tcW w:w="990" w:type="dxa"/>
          </w:tcPr>
          <w:p w14:paraId="532077DD" w14:textId="77777777" w:rsidR="00EC775E" w:rsidRPr="00F62681" w:rsidRDefault="00EC775E" w:rsidP="00CF591F">
            <w:pPr>
              <w:pStyle w:val="TAC"/>
            </w:pPr>
          </w:p>
        </w:tc>
        <w:tc>
          <w:tcPr>
            <w:tcW w:w="720" w:type="dxa"/>
          </w:tcPr>
          <w:p w14:paraId="1FA33693" w14:textId="77777777" w:rsidR="00EC775E" w:rsidRPr="00F62681" w:rsidRDefault="00EC775E" w:rsidP="00CF591F">
            <w:pPr>
              <w:pStyle w:val="TAC"/>
            </w:pPr>
          </w:p>
        </w:tc>
        <w:tc>
          <w:tcPr>
            <w:tcW w:w="900" w:type="dxa"/>
          </w:tcPr>
          <w:p w14:paraId="53715E59" w14:textId="77777777" w:rsidR="00EC775E" w:rsidRPr="00F62681" w:rsidRDefault="00EC775E" w:rsidP="00CF591F">
            <w:pPr>
              <w:pStyle w:val="TAC"/>
            </w:pPr>
            <w:r>
              <w:t>x</w:t>
            </w:r>
          </w:p>
        </w:tc>
        <w:tc>
          <w:tcPr>
            <w:tcW w:w="990" w:type="dxa"/>
          </w:tcPr>
          <w:p w14:paraId="3F3D57F8" w14:textId="77777777" w:rsidR="00EC775E" w:rsidRPr="00F62681" w:rsidRDefault="00EC775E" w:rsidP="00CF591F">
            <w:pPr>
              <w:pStyle w:val="TAC"/>
            </w:pPr>
          </w:p>
        </w:tc>
        <w:tc>
          <w:tcPr>
            <w:tcW w:w="1237" w:type="dxa"/>
          </w:tcPr>
          <w:p w14:paraId="2F64A48E" w14:textId="77777777" w:rsidR="00EC775E" w:rsidRPr="00F62681" w:rsidRDefault="00EC775E" w:rsidP="00CF591F">
            <w:pPr>
              <w:pStyle w:val="TAC"/>
            </w:pPr>
          </w:p>
        </w:tc>
      </w:tr>
      <w:tr w:rsidR="00EC775E" w:rsidRPr="00F62681" w14:paraId="4E7FA572" w14:textId="77777777" w:rsidTr="00CF591F">
        <w:tc>
          <w:tcPr>
            <w:tcW w:w="1080" w:type="dxa"/>
            <w:shd w:val="clear" w:color="auto" w:fill="auto"/>
          </w:tcPr>
          <w:p w14:paraId="631DCF53" w14:textId="77777777" w:rsidR="00EC775E" w:rsidRPr="00F62681" w:rsidRDefault="00EC775E" w:rsidP="00CF591F">
            <w:pPr>
              <w:pStyle w:val="TAH"/>
            </w:pPr>
            <w:r w:rsidRPr="00F62681">
              <w:t>19</w:t>
            </w:r>
          </w:p>
        </w:tc>
        <w:tc>
          <w:tcPr>
            <w:tcW w:w="900" w:type="dxa"/>
            <w:shd w:val="clear" w:color="auto" w:fill="auto"/>
          </w:tcPr>
          <w:p w14:paraId="09A78D7B" w14:textId="77777777" w:rsidR="00EC775E" w:rsidRPr="00F62681" w:rsidRDefault="00EC775E" w:rsidP="00CF591F">
            <w:pPr>
              <w:pStyle w:val="TAC"/>
            </w:pPr>
          </w:p>
        </w:tc>
        <w:tc>
          <w:tcPr>
            <w:tcW w:w="900" w:type="dxa"/>
            <w:shd w:val="clear" w:color="auto" w:fill="auto"/>
          </w:tcPr>
          <w:p w14:paraId="7BEB517E" w14:textId="77777777" w:rsidR="00EC775E" w:rsidRPr="00F62681" w:rsidRDefault="00EC775E" w:rsidP="00CF591F">
            <w:pPr>
              <w:pStyle w:val="TAC"/>
            </w:pPr>
          </w:p>
        </w:tc>
        <w:tc>
          <w:tcPr>
            <w:tcW w:w="1080" w:type="dxa"/>
            <w:shd w:val="clear" w:color="auto" w:fill="auto"/>
          </w:tcPr>
          <w:p w14:paraId="0DA23641" w14:textId="77777777" w:rsidR="00EC775E" w:rsidRPr="00F62681" w:rsidRDefault="00EC775E" w:rsidP="00CF591F">
            <w:pPr>
              <w:pStyle w:val="TAC"/>
            </w:pPr>
          </w:p>
        </w:tc>
        <w:tc>
          <w:tcPr>
            <w:tcW w:w="810" w:type="dxa"/>
            <w:shd w:val="clear" w:color="auto" w:fill="auto"/>
          </w:tcPr>
          <w:p w14:paraId="2308093F" w14:textId="77777777" w:rsidR="00EC775E" w:rsidRPr="00F62681" w:rsidRDefault="00EC775E" w:rsidP="00CF591F">
            <w:pPr>
              <w:pStyle w:val="TAC"/>
            </w:pPr>
          </w:p>
        </w:tc>
        <w:tc>
          <w:tcPr>
            <w:tcW w:w="990" w:type="dxa"/>
          </w:tcPr>
          <w:p w14:paraId="0657811E" w14:textId="77777777" w:rsidR="00EC775E" w:rsidRPr="00F62681" w:rsidRDefault="00EC775E" w:rsidP="00CF591F">
            <w:pPr>
              <w:pStyle w:val="TAC"/>
            </w:pPr>
          </w:p>
        </w:tc>
        <w:tc>
          <w:tcPr>
            <w:tcW w:w="720" w:type="dxa"/>
          </w:tcPr>
          <w:p w14:paraId="66011D75" w14:textId="77777777" w:rsidR="00EC775E" w:rsidRPr="00F62681" w:rsidRDefault="00EC775E" w:rsidP="00CF591F">
            <w:pPr>
              <w:pStyle w:val="TAC"/>
            </w:pPr>
            <w:r w:rsidRPr="00F62681">
              <w:t>x</w:t>
            </w:r>
          </w:p>
        </w:tc>
        <w:tc>
          <w:tcPr>
            <w:tcW w:w="900" w:type="dxa"/>
          </w:tcPr>
          <w:p w14:paraId="53D40F3C" w14:textId="77777777" w:rsidR="00EC775E" w:rsidRPr="00F62681" w:rsidRDefault="00EC775E" w:rsidP="00CF591F">
            <w:pPr>
              <w:pStyle w:val="TAC"/>
            </w:pPr>
          </w:p>
        </w:tc>
        <w:tc>
          <w:tcPr>
            <w:tcW w:w="990" w:type="dxa"/>
          </w:tcPr>
          <w:p w14:paraId="095942B2" w14:textId="77777777" w:rsidR="00EC775E" w:rsidRPr="00F62681" w:rsidRDefault="00EC775E" w:rsidP="00CF591F">
            <w:pPr>
              <w:pStyle w:val="TAC"/>
            </w:pPr>
          </w:p>
        </w:tc>
        <w:tc>
          <w:tcPr>
            <w:tcW w:w="1237" w:type="dxa"/>
          </w:tcPr>
          <w:p w14:paraId="40606E98" w14:textId="77777777" w:rsidR="00EC775E" w:rsidRPr="00F62681" w:rsidRDefault="00EC775E" w:rsidP="00CF591F">
            <w:pPr>
              <w:pStyle w:val="TAC"/>
            </w:pPr>
          </w:p>
        </w:tc>
      </w:tr>
      <w:tr w:rsidR="00EC775E" w:rsidRPr="00F62681" w14:paraId="7F4BD26E" w14:textId="77777777" w:rsidTr="00CF591F">
        <w:tc>
          <w:tcPr>
            <w:tcW w:w="1080" w:type="dxa"/>
            <w:shd w:val="clear" w:color="auto" w:fill="auto"/>
          </w:tcPr>
          <w:p w14:paraId="11FAD34B" w14:textId="77777777" w:rsidR="00EC775E" w:rsidRPr="00F62681" w:rsidRDefault="00EC775E" w:rsidP="00CF591F">
            <w:pPr>
              <w:pStyle w:val="TAH"/>
            </w:pPr>
            <w:r w:rsidRPr="00F62681">
              <w:t>20</w:t>
            </w:r>
          </w:p>
        </w:tc>
        <w:tc>
          <w:tcPr>
            <w:tcW w:w="900" w:type="dxa"/>
            <w:shd w:val="clear" w:color="auto" w:fill="auto"/>
          </w:tcPr>
          <w:p w14:paraId="5E88A5A8" w14:textId="77777777" w:rsidR="00EC775E" w:rsidRPr="00F62681" w:rsidRDefault="00EC775E" w:rsidP="00CF591F">
            <w:pPr>
              <w:pStyle w:val="TAC"/>
            </w:pPr>
          </w:p>
        </w:tc>
        <w:tc>
          <w:tcPr>
            <w:tcW w:w="900" w:type="dxa"/>
            <w:shd w:val="clear" w:color="auto" w:fill="auto"/>
          </w:tcPr>
          <w:p w14:paraId="3B480DD3" w14:textId="77777777" w:rsidR="00EC775E" w:rsidRPr="00F62681" w:rsidRDefault="00EC775E" w:rsidP="00CF591F">
            <w:pPr>
              <w:pStyle w:val="TAC"/>
            </w:pPr>
          </w:p>
        </w:tc>
        <w:tc>
          <w:tcPr>
            <w:tcW w:w="1080" w:type="dxa"/>
            <w:shd w:val="clear" w:color="auto" w:fill="auto"/>
          </w:tcPr>
          <w:p w14:paraId="564731CA" w14:textId="77777777" w:rsidR="00EC775E" w:rsidRPr="00F62681" w:rsidRDefault="00EC775E" w:rsidP="00CF591F">
            <w:pPr>
              <w:pStyle w:val="TAC"/>
            </w:pPr>
          </w:p>
        </w:tc>
        <w:tc>
          <w:tcPr>
            <w:tcW w:w="810" w:type="dxa"/>
            <w:shd w:val="clear" w:color="auto" w:fill="auto"/>
          </w:tcPr>
          <w:p w14:paraId="044DFFEF" w14:textId="77777777" w:rsidR="00EC775E" w:rsidRPr="00F62681" w:rsidRDefault="00EC775E" w:rsidP="00CF591F">
            <w:pPr>
              <w:pStyle w:val="TAC"/>
            </w:pPr>
          </w:p>
        </w:tc>
        <w:tc>
          <w:tcPr>
            <w:tcW w:w="990" w:type="dxa"/>
          </w:tcPr>
          <w:p w14:paraId="3F60165E" w14:textId="77777777" w:rsidR="00EC775E" w:rsidRPr="00F62681" w:rsidRDefault="00EC775E" w:rsidP="00CF591F">
            <w:pPr>
              <w:pStyle w:val="TAC"/>
            </w:pPr>
          </w:p>
        </w:tc>
        <w:tc>
          <w:tcPr>
            <w:tcW w:w="720" w:type="dxa"/>
          </w:tcPr>
          <w:p w14:paraId="6446E3DF" w14:textId="77777777" w:rsidR="00EC775E" w:rsidRPr="00F62681" w:rsidRDefault="00EC775E" w:rsidP="00CF591F">
            <w:pPr>
              <w:pStyle w:val="TAC"/>
            </w:pPr>
            <w:r w:rsidRPr="00F62681">
              <w:t>x</w:t>
            </w:r>
          </w:p>
        </w:tc>
        <w:tc>
          <w:tcPr>
            <w:tcW w:w="900" w:type="dxa"/>
          </w:tcPr>
          <w:p w14:paraId="0EA0C60B" w14:textId="77777777" w:rsidR="00EC775E" w:rsidRPr="00F62681" w:rsidRDefault="00EC775E" w:rsidP="00CF591F">
            <w:pPr>
              <w:pStyle w:val="TAC"/>
            </w:pPr>
          </w:p>
        </w:tc>
        <w:tc>
          <w:tcPr>
            <w:tcW w:w="990" w:type="dxa"/>
          </w:tcPr>
          <w:p w14:paraId="48DA5A47" w14:textId="77777777" w:rsidR="00EC775E" w:rsidRPr="00F62681" w:rsidRDefault="00EC775E" w:rsidP="00CF591F">
            <w:pPr>
              <w:pStyle w:val="TAC"/>
            </w:pPr>
          </w:p>
        </w:tc>
        <w:tc>
          <w:tcPr>
            <w:tcW w:w="1237" w:type="dxa"/>
          </w:tcPr>
          <w:p w14:paraId="7BC63E2A" w14:textId="77777777" w:rsidR="00EC775E" w:rsidRPr="00F62681" w:rsidRDefault="00EC775E" w:rsidP="00CF591F">
            <w:pPr>
              <w:pStyle w:val="TAC"/>
            </w:pPr>
          </w:p>
        </w:tc>
      </w:tr>
      <w:tr w:rsidR="00EC775E" w:rsidRPr="00F62681" w14:paraId="50726CBE" w14:textId="77777777" w:rsidTr="00CF591F">
        <w:tc>
          <w:tcPr>
            <w:tcW w:w="1080" w:type="dxa"/>
            <w:shd w:val="clear" w:color="auto" w:fill="auto"/>
          </w:tcPr>
          <w:p w14:paraId="1AD4CBDC" w14:textId="77777777" w:rsidR="00EC775E" w:rsidRPr="00F62681" w:rsidRDefault="00EC775E" w:rsidP="00CF591F">
            <w:pPr>
              <w:pStyle w:val="TAH"/>
            </w:pPr>
            <w:r w:rsidRPr="00F62681">
              <w:t>21</w:t>
            </w:r>
          </w:p>
        </w:tc>
        <w:tc>
          <w:tcPr>
            <w:tcW w:w="900" w:type="dxa"/>
            <w:shd w:val="clear" w:color="auto" w:fill="auto"/>
          </w:tcPr>
          <w:p w14:paraId="709D812C" w14:textId="77777777" w:rsidR="00EC775E" w:rsidRPr="00F62681" w:rsidRDefault="00EC775E" w:rsidP="00CF591F">
            <w:pPr>
              <w:pStyle w:val="TAC"/>
            </w:pPr>
          </w:p>
        </w:tc>
        <w:tc>
          <w:tcPr>
            <w:tcW w:w="900" w:type="dxa"/>
            <w:shd w:val="clear" w:color="auto" w:fill="auto"/>
          </w:tcPr>
          <w:p w14:paraId="65717569" w14:textId="77777777" w:rsidR="00EC775E" w:rsidRPr="00F62681" w:rsidRDefault="00EC775E" w:rsidP="00CF591F">
            <w:pPr>
              <w:pStyle w:val="TAC"/>
            </w:pPr>
          </w:p>
        </w:tc>
        <w:tc>
          <w:tcPr>
            <w:tcW w:w="1080" w:type="dxa"/>
            <w:shd w:val="clear" w:color="auto" w:fill="auto"/>
          </w:tcPr>
          <w:p w14:paraId="4CB223DF" w14:textId="77777777" w:rsidR="00EC775E" w:rsidRPr="00F62681" w:rsidRDefault="00EC775E" w:rsidP="00CF591F">
            <w:pPr>
              <w:pStyle w:val="TAC"/>
            </w:pPr>
          </w:p>
        </w:tc>
        <w:tc>
          <w:tcPr>
            <w:tcW w:w="810" w:type="dxa"/>
            <w:shd w:val="clear" w:color="auto" w:fill="auto"/>
          </w:tcPr>
          <w:p w14:paraId="6916FCF9" w14:textId="77777777" w:rsidR="00EC775E" w:rsidRPr="00F62681" w:rsidRDefault="00EC775E" w:rsidP="00CF591F">
            <w:pPr>
              <w:pStyle w:val="TAC"/>
            </w:pPr>
          </w:p>
        </w:tc>
        <w:tc>
          <w:tcPr>
            <w:tcW w:w="990" w:type="dxa"/>
          </w:tcPr>
          <w:p w14:paraId="31F3C9EE" w14:textId="77777777" w:rsidR="00EC775E" w:rsidRPr="00F62681" w:rsidRDefault="00EC775E" w:rsidP="00CF591F">
            <w:pPr>
              <w:pStyle w:val="TAC"/>
            </w:pPr>
          </w:p>
        </w:tc>
        <w:tc>
          <w:tcPr>
            <w:tcW w:w="720" w:type="dxa"/>
          </w:tcPr>
          <w:p w14:paraId="70967165" w14:textId="77777777" w:rsidR="00EC775E" w:rsidRPr="00F62681" w:rsidRDefault="00EC775E" w:rsidP="00CF591F">
            <w:pPr>
              <w:pStyle w:val="TAC"/>
            </w:pPr>
            <w:r w:rsidRPr="00F62681">
              <w:t>x</w:t>
            </w:r>
          </w:p>
        </w:tc>
        <w:tc>
          <w:tcPr>
            <w:tcW w:w="900" w:type="dxa"/>
          </w:tcPr>
          <w:p w14:paraId="568929E6" w14:textId="77777777" w:rsidR="00EC775E" w:rsidRPr="00F62681" w:rsidRDefault="00EC775E" w:rsidP="00CF591F">
            <w:pPr>
              <w:pStyle w:val="TAC"/>
            </w:pPr>
          </w:p>
        </w:tc>
        <w:tc>
          <w:tcPr>
            <w:tcW w:w="990" w:type="dxa"/>
          </w:tcPr>
          <w:p w14:paraId="67194048" w14:textId="77777777" w:rsidR="00EC775E" w:rsidRPr="00F62681" w:rsidRDefault="00EC775E" w:rsidP="00CF591F">
            <w:pPr>
              <w:pStyle w:val="TAC"/>
            </w:pPr>
          </w:p>
        </w:tc>
        <w:tc>
          <w:tcPr>
            <w:tcW w:w="1237" w:type="dxa"/>
          </w:tcPr>
          <w:p w14:paraId="4EC4014B" w14:textId="77777777" w:rsidR="00EC775E" w:rsidRPr="00F62681" w:rsidRDefault="00EC775E" w:rsidP="00CF591F">
            <w:pPr>
              <w:pStyle w:val="TAC"/>
            </w:pPr>
          </w:p>
        </w:tc>
      </w:tr>
      <w:tr w:rsidR="00EC775E" w:rsidRPr="00F62681" w14:paraId="65DC3B70" w14:textId="77777777" w:rsidTr="00CF591F">
        <w:tc>
          <w:tcPr>
            <w:tcW w:w="1080" w:type="dxa"/>
            <w:shd w:val="clear" w:color="auto" w:fill="auto"/>
          </w:tcPr>
          <w:p w14:paraId="50C28E56" w14:textId="77777777" w:rsidR="00EC775E" w:rsidRPr="00F62681" w:rsidRDefault="00EC775E" w:rsidP="00CF591F">
            <w:pPr>
              <w:pStyle w:val="TAH"/>
            </w:pPr>
            <w:r w:rsidRPr="00F62681">
              <w:t>22</w:t>
            </w:r>
          </w:p>
        </w:tc>
        <w:tc>
          <w:tcPr>
            <w:tcW w:w="900" w:type="dxa"/>
            <w:shd w:val="clear" w:color="auto" w:fill="auto"/>
          </w:tcPr>
          <w:p w14:paraId="52DB66DD" w14:textId="77777777" w:rsidR="00EC775E" w:rsidRPr="00F62681" w:rsidRDefault="00EC775E" w:rsidP="00CF591F">
            <w:pPr>
              <w:pStyle w:val="TAC"/>
            </w:pPr>
          </w:p>
        </w:tc>
        <w:tc>
          <w:tcPr>
            <w:tcW w:w="900" w:type="dxa"/>
            <w:shd w:val="clear" w:color="auto" w:fill="auto"/>
          </w:tcPr>
          <w:p w14:paraId="4605FC29" w14:textId="77777777" w:rsidR="00EC775E" w:rsidRPr="00F62681" w:rsidRDefault="00EC775E" w:rsidP="00CF591F">
            <w:pPr>
              <w:pStyle w:val="TAC"/>
            </w:pPr>
          </w:p>
        </w:tc>
        <w:tc>
          <w:tcPr>
            <w:tcW w:w="1080" w:type="dxa"/>
            <w:shd w:val="clear" w:color="auto" w:fill="auto"/>
          </w:tcPr>
          <w:p w14:paraId="6EA77C7F" w14:textId="77777777" w:rsidR="00EC775E" w:rsidRPr="00F62681" w:rsidRDefault="00EC775E" w:rsidP="00CF591F">
            <w:pPr>
              <w:pStyle w:val="TAC"/>
            </w:pPr>
          </w:p>
        </w:tc>
        <w:tc>
          <w:tcPr>
            <w:tcW w:w="810" w:type="dxa"/>
            <w:shd w:val="clear" w:color="auto" w:fill="auto"/>
          </w:tcPr>
          <w:p w14:paraId="2A5FF88B" w14:textId="77777777" w:rsidR="00EC775E" w:rsidRPr="00F62681" w:rsidRDefault="00EC775E" w:rsidP="00CF591F">
            <w:pPr>
              <w:pStyle w:val="TAC"/>
            </w:pPr>
          </w:p>
        </w:tc>
        <w:tc>
          <w:tcPr>
            <w:tcW w:w="990" w:type="dxa"/>
          </w:tcPr>
          <w:p w14:paraId="3ECEAF42" w14:textId="77777777" w:rsidR="00EC775E" w:rsidRPr="00F62681" w:rsidRDefault="00EC775E" w:rsidP="00CF591F">
            <w:pPr>
              <w:pStyle w:val="TAC"/>
            </w:pPr>
          </w:p>
        </w:tc>
        <w:tc>
          <w:tcPr>
            <w:tcW w:w="720" w:type="dxa"/>
          </w:tcPr>
          <w:p w14:paraId="1A264AC0" w14:textId="77777777" w:rsidR="00EC775E" w:rsidRPr="00F62681" w:rsidRDefault="00EC775E" w:rsidP="00CF591F">
            <w:pPr>
              <w:pStyle w:val="TAC"/>
            </w:pPr>
          </w:p>
        </w:tc>
        <w:tc>
          <w:tcPr>
            <w:tcW w:w="900" w:type="dxa"/>
          </w:tcPr>
          <w:p w14:paraId="4A0E5E13" w14:textId="77777777" w:rsidR="00EC775E" w:rsidRPr="00F62681" w:rsidRDefault="00EC775E" w:rsidP="00CF591F">
            <w:pPr>
              <w:pStyle w:val="TAC"/>
            </w:pPr>
            <w:r w:rsidRPr="00F62681">
              <w:t>x</w:t>
            </w:r>
          </w:p>
        </w:tc>
        <w:tc>
          <w:tcPr>
            <w:tcW w:w="990" w:type="dxa"/>
          </w:tcPr>
          <w:p w14:paraId="243BCCD4" w14:textId="77777777" w:rsidR="00EC775E" w:rsidRPr="00F62681" w:rsidRDefault="00EC775E" w:rsidP="00CF591F">
            <w:pPr>
              <w:pStyle w:val="TAC"/>
            </w:pPr>
          </w:p>
        </w:tc>
        <w:tc>
          <w:tcPr>
            <w:tcW w:w="1237" w:type="dxa"/>
          </w:tcPr>
          <w:p w14:paraId="252DB743" w14:textId="77777777" w:rsidR="00EC775E" w:rsidRPr="00F62681" w:rsidRDefault="00EC775E" w:rsidP="00CF591F">
            <w:pPr>
              <w:pStyle w:val="TAC"/>
            </w:pPr>
          </w:p>
        </w:tc>
      </w:tr>
      <w:tr w:rsidR="00EC775E" w:rsidRPr="00F62681" w14:paraId="19FC767B" w14:textId="77777777" w:rsidTr="00CF591F">
        <w:tc>
          <w:tcPr>
            <w:tcW w:w="1080" w:type="dxa"/>
            <w:shd w:val="clear" w:color="auto" w:fill="auto"/>
          </w:tcPr>
          <w:p w14:paraId="4CE11712" w14:textId="77777777" w:rsidR="00EC775E" w:rsidRPr="00F62681" w:rsidRDefault="00EC775E" w:rsidP="00CF591F">
            <w:pPr>
              <w:pStyle w:val="TAH"/>
            </w:pPr>
            <w:r w:rsidRPr="00F62681">
              <w:t>23</w:t>
            </w:r>
          </w:p>
        </w:tc>
        <w:tc>
          <w:tcPr>
            <w:tcW w:w="900" w:type="dxa"/>
            <w:shd w:val="clear" w:color="auto" w:fill="auto"/>
          </w:tcPr>
          <w:p w14:paraId="723EF024" w14:textId="77777777" w:rsidR="00EC775E" w:rsidRPr="00F62681" w:rsidRDefault="00EC775E" w:rsidP="00CF591F">
            <w:pPr>
              <w:pStyle w:val="TAC"/>
            </w:pPr>
          </w:p>
        </w:tc>
        <w:tc>
          <w:tcPr>
            <w:tcW w:w="900" w:type="dxa"/>
            <w:shd w:val="clear" w:color="auto" w:fill="auto"/>
          </w:tcPr>
          <w:p w14:paraId="738F96C7" w14:textId="77777777" w:rsidR="00EC775E" w:rsidRPr="00F62681" w:rsidRDefault="00EC775E" w:rsidP="00CF591F">
            <w:pPr>
              <w:pStyle w:val="TAC"/>
            </w:pPr>
          </w:p>
        </w:tc>
        <w:tc>
          <w:tcPr>
            <w:tcW w:w="1080" w:type="dxa"/>
            <w:shd w:val="clear" w:color="auto" w:fill="auto"/>
          </w:tcPr>
          <w:p w14:paraId="66983A51" w14:textId="77777777" w:rsidR="00EC775E" w:rsidRPr="00F62681" w:rsidRDefault="00EC775E" w:rsidP="00CF591F">
            <w:pPr>
              <w:pStyle w:val="TAC"/>
            </w:pPr>
          </w:p>
        </w:tc>
        <w:tc>
          <w:tcPr>
            <w:tcW w:w="810" w:type="dxa"/>
            <w:shd w:val="clear" w:color="auto" w:fill="auto"/>
          </w:tcPr>
          <w:p w14:paraId="79021029" w14:textId="77777777" w:rsidR="00EC775E" w:rsidRPr="00F62681" w:rsidRDefault="00EC775E" w:rsidP="00CF591F">
            <w:pPr>
              <w:pStyle w:val="TAC"/>
            </w:pPr>
          </w:p>
        </w:tc>
        <w:tc>
          <w:tcPr>
            <w:tcW w:w="990" w:type="dxa"/>
          </w:tcPr>
          <w:p w14:paraId="5F32F3D2" w14:textId="77777777" w:rsidR="00EC775E" w:rsidRPr="00F62681" w:rsidRDefault="00EC775E" w:rsidP="00CF591F">
            <w:pPr>
              <w:pStyle w:val="TAC"/>
            </w:pPr>
          </w:p>
        </w:tc>
        <w:tc>
          <w:tcPr>
            <w:tcW w:w="720" w:type="dxa"/>
          </w:tcPr>
          <w:p w14:paraId="40C0B41A" w14:textId="77777777" w:rsidR="00EC775E" w:rsidRPr="00F62681" w:rsidRDefault="00EC775E" w:rsidP="00CF591F">
            <w:pPr>
              <w:pStyle w:val="TAC"/>
            </w:pPr>
          </w:p>
        </w:tc>
        <w:tc>
          <w:tcPr>
            <w:tcW w:w="900" w:type="dxa"/>
          </w:tcPr>
          <w:p w14:paraId="3BCA2A1A" w14:textId="77777777" w:rsidR="00EC775E" w:rsidRPr="00F62681" w:rsidRDefault="00EC775E" w:rsidP="00CF591F">
            <w:pPr>
              <w:pStyle w:val="TAC"/>
            </w:pPr>
            <w:r w:rsidRPr="00F62681">
              <w:t>x</w:t>
            </w:r>
          </w:p>
        </w:tc>
        <w:tc>
          <w:tcPr>
            <w:tcW w:w="990" w:type="dxa"/>
          </w:tcPr>
          <w:p w14:paraId="55BE0D6C" w14:textId="77777777" w:rsidR="00EC775E" w:rsidRPr="00F62681" w:rsidRDefault="00EC775E" w:rsidP="00CF591F">
            <w:pPr>
              <w:pStyle w:val="TAC"/>
            </w:pPr>
          </w:p>
        </w:tc>
        <w:tc>
          <w:tcPr>
            <w:tcW w:w="1237" w:type="dxa"/>
          </w:tcPr>
          <w:p w14:paraId="7715CA3D" w14:textId="77777777" w:rsidR="00EC775E" w:rsidRPr="00F62681" w:rsidRDefault="00EC775E" w:rsidP="00CF591F">
            <w:pPr>
              <w:pStyle w:val="TAC"/>
            </w:pPr>
          </w:p>
        </w:tc>
      </w:tr>
      <w:tr w:rsidR="00EC775E" w:rsidRPr="00F62681" w14:paraId="70F1377B" w14:textId="77777777" w:rsidTr="00CF591F">
        <w:tc>
          <w:tcPr>
            <w:tcW w:w="1080" w:type="dxa"/>
            <w:shd w:val="clear" w:color="auto" w:fill="auto"/>
          </w:tcPr>
          <w:p w14:paraId="055A0AF4" w14:textId="77777777" w:rsidR="00EC775E" w:rsidRPr="00F62681" w:rsidRDefault="00EC775E" w:rsidP="00CF591F">
            <w:pPr>
              <w:pStyle w:val="TAH"/>
            </w:pPr>
            <w:r w:rsidRPr="00F62681">
              <w:t>24</w:t>
            </w:r>
          </w:p>
        </w:tc>
        <w:tc>
          <w:tcPr>
            <w:tcW w:w="900" w:type="dxa"/>
            <w:shd w:val="clear" w:color="auto" w:fill="auto"/>
          </w:tcPr>
          <w:p w14:paraId="6A62E3F1" w14:textId="77777777" w:rsidR="00EC775E" w:rsidRPr="00F62681" w:rsidRDefault="00EC775E" w:rsidP="00CF591F">
            <w:pPr>
              <w:pStyle w:val="TAC"/>
            </w:pPr>
          </w:p>
        </w:tc>
        <w:tc>
          <w:tcPr>
            <w:tcW w:w="900" w:type="dxa"/>
            <w:shd w:val="clear" w:color="auto" w:fill="auto"/>
          </w:tcPr>
          <w:p w14:paraId="6ECF8251" w14:textId="77777777" w:rsidR="00EC775E" w:rsidRPr="00F62681" w:rsidRDefault="00EC775E" w:rsidP="00CF591F">
            <w:pPr>
              <w:pStyle w:val="TAC"/>
            </w:pPr>
          </w:p>
        </w:tc>
        <w:tc>
          <w:tcPr>
            <w:tcW w:w="1080" w:type="dxa"/>
            <w:shd w:val="clear" w:color="auto" w:fill="auto"/>
          </w:tcPr>
          <w:p w14:paraId="29C7619A" w14:textId="77777777" w:rsidR="00EC775E" w:rsidRPr="00F62681" w:rsidRDefault="00EC775E" w:rsidP="00CF591F">
            <w:pPr>
              <w:pStyle w:val="TAC"/>
            </w:pPr>
          </w:p>
        </w:tc>
        <w:tc>
          <w:tcPr>
            <w:tcW w:w="810" w:type="dxa"/>
            <w:shd w:val="clear" w:color="auto" w:fill="auto"/>
          </w:tcPr>
          <w:p w14:paraId="60F8144E" w14:textId="77777777" w:rsidR="00EC775E" w:rsidRPr="00F62681" w:rsidRDefault="00EC775E" w:rsidP="00CF591F">
            <w:pPr>
              <w:pStyle w:val="TAC"/>
            </w:pPr>
          </w:p>
        </w:tc>
        <w:tc>
          <w:tcPr>
            <w:tcW w:w="990" w:type="dxa"/>
          </w:tcPr>
          <w:p w14:paraId="282FD97E" w14:textId="77777777" w:rsidR="00EC775E" w:rsidRPr="00F62681" w:rsidRDefault="00EC775E" w:rsidP="00CF591F">
            <w:pPr>
              <w:pStyle w:val="TAC"/>
            </w:pPr>
          </w:p>
        </w:tc>
        <w:tc>
          <w:tcPr>
            <w:tcW w:w="720" w:type="dxa"/>
          </w:tcPr>
          <w:p w14:paraId="4EB7727E" w14:textId="77777777" w:rsidR="00EC775E" w:rsidRPr="00F62681" w:rsidRDefault="00EC775E" w:rsidP="00CF591F">
            <w:pPr>
              <w:pStyle w:val="TAC"/>
            </w:pPr>
          </w:p>
        </w:tc>
        <w:tc>
          <w:tcPr>
            <w:tcW w:w="900" w:type="dxa"/>
          </w:tcPr>
          <w:p w14:paraId="6EB01CB2" w14:textId="77777777" w:rsidR="00EC775E" w:rsidRPr="00F62681" w:rsidRDefault="00EC775E" w:rsidP="00CF591F">
            <w:pPr>
              <w:pStyle w:val="TAC"/>
            </w:pPr>
            <w:r w:rsidRPr="00F62681">
              <w:t>x</w:t>
            </w:r>
          </w:p>
        </w:tc>
        <w:tc>
          <w:tcPr>
            <w:tcW w:w="990" w:type="dxa"/>
          </w:tcPr>
          <w:p w14:paraId="7549B918" w14:textId="77777777" w:rsidR="00EC775E" w:rsidRPr="00F62681" w:rsidRDefault="00EC775E" w:rsidP="00CF591F">
            <w:pPr>
              <w:pStyle w:val="TAC"/>
            </w:pPr>
          </w:p>
        </w:tc>
        <w:tc>
          <w:tcPr>
            <w:tcW w:w="1237" w:type="dxa"/>
          </w:tcPr>
          <w:p w14:paraId="284EC53B" w14:textId="77777777" w:rsidR="00EC775E" w:rsidRPr="00F62681" w:rsidRDefault="00EC775E" w:rsidP="00CF591F">
            <w:pPr>
              <w:pStyle w:val="TAC"/>
            </w:pPr>
          </w:p>
        </w:tc>
      </w:tr>
      <w:tr w:rsidR="00EC775E" w:rsidRPr="00F62681" w14:paraId="423EFA88" w14:textId="77777777" w:rsidTr="00CF591F">
        <w:tc>
          <w:tcPr>
            <w:tcW w:w="1080" w:type="dxa"/>
            <w:shd w:val="clear" w:color="auto" w:fill="auto"/>
          </w:tcPr>
          <w:p w14:paraId="70EA5BB9" w14:textId="77777777" w:rsidR="00EC775E" w:rsidRPr="00F62681" w:rsidRDefault="00EC775E" w:rsidP="00CF591F">
            <w:pPr>
              <w:pStyle w:val="TAH"/>
            </w:pPr>
            <w:r w:rsidRPr="00F62681">
              <w:t>25</w:t>
            </w:r>
          </w:p>
        </w:tc>
        <w:tc>
          <w:tcPr>
            <w:tcW w:w="900" w:type="dxa"/>
            <w:shd w:val="clear" w:color="auto" w:fill="auto"/>
          </w:tcPr>
          <w:p w14:paraId="69CDB3BA" w14:textId="77777777" w:rsidR="00EC775E" w:rsidRPr="00F62681" w:rsidRDefault="00EC775E" w:rsidP="00CF591F">
            <w:pPr>
              <w:pStyle w:val="TAC"/>
            </w:pPr>
          </w:p>
        </w:tc>
        <w:tc>
          <w:tcPr>
            <w:tcW w:w="900" w:type="dxa"/>
            <w:shd w:val="clear" w:color="auto" w:fill="auto"/>
          </w:tcPr>
          <w:p w14:paraId="1374D997" w14:textId="77777777" w:rsidR="00EC775E" w:rsidRPr="00F62681" w:rsidRDefault="00EC775E" w:rsidP="00CF591F">
            <w:pPr>
              <w:pStyle w:val="TAC"/>
            </w:pPr>
          </w:p>
        </w:tc>
        <w:tc>
          <w:tcPr>
            <w:tcW w:w="1080" w:type="dxa"/>
            <w:shd w:val="clear" w:color="auto" w:fill="auto"/>
          </w:tcPr>
          <w:p w14:paraId="04CC225E" w14:textId="77777777" w:rsidR="00EC775E" w:rsidRPr="00F62681" w:rsidRDefault="00EC775E" w:rsidP="00CF591F">
            <w:pPr>
              <w:pStyle w:val="TAC"/>
            </w:pPr>
          </w:p>
        </w:tc>
        <w:tc>
          <w:tcPr>
            <w:tcW w:w="810" w:type="dxa"/>
            <w:shd w:val="clear" w:color="auto" w:fill="auto"/>
          </w:tcPr>
          <w:p w14:paraId="264F1F94" w14:textId="77777777" w:rsidR="00EC775E" w:rsidRPr="00F62681" w:rsidRDefault="00EC775E" w:rsidP="00CF591F">
            <w:pPr>
              <w:pStyle w:val="TAC"/>
            </w:pPr>
          </w:p>
        </w:tc>
        <w:tc>
          <w:tcPr>
            <w:tcW w:w="990" w:type="dxa"/>
          </w:tcPr>
          <w:p w14:paraId="447B49C8" w14:textId="77777777" w:rsidR="00EC775E" w:rsidRPr="00F62681" w:rsidRDefault="00EC775E" w:rsidP="00CF591F">
            <w:pPr>
              <w:pStyle w:val="TAC"/>
            </w:pPr>
          </w:p>
        </w:tc>
        <w:tc>
          <w:tcPr>
            <w:tcW w:w="720" w:type="dxa"/>
          </w:tcPr>
          <w:p w14:paraId="48CA4F67" w14:textId="77777777" w:rsidR="00EC775E" w:rsidRPr="00F62681" w:rsidRDefault="00EC775E" w:rsidP="00CF591F">
            <w:pPr>
              <w:pStyle w:val="TAC"/>
            </w:pPr>
          </w:p>
        </w:tc>
        <w:tc>
          <w:tcPr>
            <w:tcW w:w="900" w:type="dxa"/>
          </w:tcPr>
          <w:p w14:paraId="145502C7" w14:textId="77777777" w:rsidR="00EC775E" w:rsidRPr="00F62681" w:rsidRDefault="00EC775E" w:rsidP="00CF591F">
            <w:pPr>
              <w:pStyle w:val="TAC"/>
            </w:pPr>
            <w:r w:rsidRPr="00F62681">
              <w:t>x</w:t>
            </w:r>
          </w:p>
        </w:tc>
        <w:tc>
          <w:tcPr>
            <w:tcW w:w="990" w:type="dxa"/>
          </w:tcPr>
          <w:p w14:paraId="1C585666" w14:textId="77777777" w:rsidR="00EC775E" w:rsidRPr="00F62681" w:rsidRDefault="00EC775E" w:rsidP="00CF591F">
            <w:pPr>
              <w:pStyle w:val="TAC"/>
            </w:pPr>
          </w:p>
        </w:tc>
        <w:tc>
          <w:tcPr>
            <w:tcW w:w="1237" w:type="dxa"/>
          </w:tcPr>
          <w:p w14:paraId="03F75330" w14:textId="77777777" w:rsidR="00EC775E" w:rsidRPr="00F62681" w:rsidRDefault="00EC775E" w:rsidP="00CF591F">
            <w:pPr>
              <w:pStyle w:val="TAC"/>
            </w:pPr>
          </w:p>
        </w:tc>
      </w:tr>
      <w:tr w:rsidR="00EC775E" w:rsidRPr="00F62681" w14:paraId="4308BEC9" w14:textId="77777777" w:rsidTr="00CF591F">
        <w:tc>
          <w:tcPr>
            <w:tcW w:w="1080" w:type="dxa"/>
            <w:shd w:val="clear" w:color="auto" w:fill="auto"/>
          </w:tcPr>
          <w:p w14:paraId="051DFFB0" w14:textId="77777777" w:rsidR="00EC775E" w:rsidRPr="00F62681" w:rsidRDefault="00EC775E" w:rsidP="00CF591F">
            <w:pPr>
              <w:pStyle w:val="TAH"/>
            </w:pPr>
            <w:r w:rsidRPr="00F62681">
              <w:t>26</w:t>
            </w:r>
          </w:p>
        </w:tc>
        <w:tc>
          <w:tcPr>
            <w:tcW w:w="900" w:type="dxa"/>
            <w:shd w:val="clear" w:color="auto" w:fill="auto"/>
          </w:tcPr>
          <w:p w14:paraId="6AE6B2F7" w14:textId="77777777" w:rsidR="00EC775E" w:rsidRPr="00F62681" w:rsidRDefault="00EC775E" w:rsidP="00CF591F">
            <w:pPr>
              <w:pStyle w:val="TAC"/>
            </w:pPr>
          </w:p>
        </w:tc>
        <w:tc>
          <w:tcPr>
            <w:tcW w:w="900" w:type="dxa"/>
            <w:shd w:val="clear" w:color="auto" w:fill="auto"/>
          </w:tcPr>
          <w:p w14:paraId="2F6C9821" w14:textId="77777777" w:rsidR="00EC775E" w:rsidRPr="00F62681" w:rsidRDefault="00EC775E" w:rsidP="00CF591F">
            <w:pPr>
              <w:pStyle w:val="TAC"/>
            </w:pPr>
          </w:p>
        </w:tc>
        <w:tc>
          <w:tcPr>
            <w:tcW w:w="1080" w:type="dxa"/>
            <w:shd w:val="clear" w:color="auto" w:fill="auto"/>
          </w:tcPr>
          <w:p w14:paraId="74150121" w14:textId="77777777" w:rsidR="00EC775E" w:rsidRPr="00F62681" w:rsidRDefault="00EC775E" w:rsidP="00CF591F">
            <w:pPr>
              <w:pStyle w:val="TAC"/>
            </w:pPr>
          </w:p>
        </w:tc>
        <w:tc>
          <w:tcPr>
            <w:tcW w:w="810" w:type="dxa"/>
            <w:shd w:val="clear" w:color="auto" w:fill="auto"/>
          </w:tcPr>
          <w:p w14:paraId="64D93257" w14:textId="77777777" w:rsidR="00EC775E" w:rsidRPr="00F62681" w:rsidRDefault="00EC775E" w:rsidP="00CF591F">
            <w:pPr>
              <w:pStyle w:val="TAC"/>
            </w:pPr>
          </w:p>
        </w:tc>
        <w:tc>
          <w:tcPr>
            <w:tcW w:w="990" w:type="dxa"/>
          </w:tcPr>
          <w:p w14:paraId="7B6D2E69" w14:textId="77777777" w:rsidR="00EC775E" w:rsidRPr="00F62681" w:rsidRDefault="00EC775E" w:rsidP="00CF591F">
            <w:pPr>
              <w:pStyle w:val="TAC"/>
            </w:pPr>
          </w:p>
        </w:tc>
        <w:tc>
          <w:tcPr>
            <w:tcW w:w="720" w:type="dxa"/>
          </w:tcPr>
          <w:p w14:paraId="269A672F" w14:textId="77777777" w:rsidR="00EC775E" w:rsidRPr="00F62681" w:rsidRDefault="00EC775E" w:rsidP="00CF591F">
            <w:pPr>
              <w:pStyle w:val="TAC"/>
            </w:pPr>
          </w:p>
        </w:tc>
        <w:tc>
          <w:tcPr>
            <w:tcW w:w="900" w:type="dxa"/>
          </w:tcPr>
          <w:p w14:paraId="0C75456D" w14:textId="77777777" w:rsidR="00EC775E" w:rsidRPr="00F62681" w:rsidRDefault="00EC775E" w:rsidP="00CF591F">
            <w:pPr>
              <w:pStyle w:val="TAC"/>
            </w:pPr>
            <w:r w:rsidRPr="00F62681">
              <w:t>x</w:t>
            </w:r>
          </w:p>
        </w:tc>
        <w:tc>
          <w:tcPr>
            <w:tcW w:w="990" w:type="dxa"/>
          </w:tcPr>
          <w:p w14:paraId="09F527CA" w14:textId="77777777" w:rsidR="00EC775E" w:rsidRPr="00F62681" w:rsidRDefault="00EC775E" w:rsidP="00CF591F">
            <w:pPr>
              <w:pStyle w:val="TAC"/>
            </w:pPr>
          </w:p>
        </w:tc>
        <w:tc>
          <w:tcPr>
            <w:tcW w:w="1237" w:type="dxa"/>
          </w:tcPr>
          <w:p w14:paraId="1D0424E9" w14:textId="77777777" w:rsidR="00EC775E" w:rsidRPr="00F62681" w:rsidRDefault="00EC775E" w:rsidP="00CF591F">
            <w:pPr>
              <w:pStyle w:val="TAC"/>
            </w:pPr>
          </w:p>
        </w:tc>
      </w:tr>
      <w:tr w:rsidR="00EC775E" w:rsidRPr="00F62681" w14:paraId="140C205C" w14:textId="77777777" w:rsidTr="00CF591F">
        <w:tc>
          <w:tcPr>
            <w:tcW w:w="1080" w:type="dxa"/>
            <w:shd w:val="clear" w:color="auto" w:fill="auto"/>
          </w:tcPr>
          <w:p w14:paraId="418BEB14" w14:textId="77777777" w:rsidR="00EC775E" w:rsidRPr="00F62681" w:rsidRDefault="00EC775E" w:rsidP="00CF591F">
            <w:pPr>
              <w:pStyle w:val="TAH"/>
            </w:pPr>
            <w:r w:rsidRPr="00F62681">
              <w:t>27</w:t>
            </w:r>
          </w:p>
        </w:tc>
        <w:tc>
          <w:tcPr>
            <w:tcW w:w="900" w:type="dxa"/>
            <w:shd w:val="clear" w:color="auto" w:fill="auto"/>
          </w:tcPr>
          <w:p w14:paraId="2FC631BD" w14:textId="77777777" w:rsidR="00EC775E" w:rsidRPr="00F62681" w:rsidRDefault="00EC775E" w:rsidP="00CF591F">
            <w:pPr>
              <w:pStyle w:val="TAC"/>
            </w:pPr>
          </w:p>
        </w:tc>
        <w:tc>
          <w:tcPr>
            <w:tcW w:w="900" w:type="dxa"/>
            <w:shd w:val="clear" w:color="auto" w:fill="auto"/>
          </w:tcPr>
          <w:p w14:paraId="616EE079" w14:textId="77777777" w:rsidR="00EC775E" w:rsidRPr="00F62681" w:rsidRDefault="00EC775E" w:rsidP="00CF591F">
            <w:pPr>
              <w:pStyle w:val="TAC"/>
            </w:pPr>
          </w:p>
        </w:tc>
        <w:tc>
          <w:tcPr>
            <w:tcW w:w="1080" w:type="dxa"/>
            <w:shd w:val="clear" w:color="auto" w:fill="auto"/>
          </w:tcPr>
          <w:p w14:paraId="75A6605D" w14:textId="77777777" w:rsidR="00EC775E" w:rsidRPr="00F62681" w:rsidRDefault="00EC775E" w:rsidP="00CF591F">
            <w:pPr>
              <w:pStyle w:val="TAC"/>
            </w:pPr>
          </w:p>
        </w:tc>
        <w:tc>
          <w:tcPr>
            <w:tcW w:w="810" w:type="dxa"/>
            <w:shd w:val="clear" w:color="auto" w:fill="auto"/>
          </w:tcPr>
          <w:p w14:paraId="0ACBCAE5" w14:textId="77777777" w:rsidR="00EC775E" w:rsidRPr="00F62681" w:rsidRDefault="00EC775E" w:rsidP="00CF591F">
            <w:pPr>
              <w:pStyle w:val="TAC"/>
            </w:pPr>
          </w:p>
        </w:tc>
        <w:tc>
          <w:tcPr>
            <w:tcW w:w="990" w:type="dxa"/>
          </w:tcPr>
          <w:p w14:paraId="47337773" w14:textId="77777777" w:rsidR="00EC775E" w:rsidRPr="00F62681" w:rsidRDefault="00EC775E" w:rsidP="00CF591F">
            <w:pPr>
              <w:pStyle w:val="TAC"/>
            </w:pPr>
          </w:p>
        </w:tc>
        <w:tc>
          <w:tcPr>
            <w:tcW w:w="720" w:type="dxa"/>
          </w:tcPr>
          <w:p w14:paraId="1C7A62D4" w14:textId="77777777" w:rsidR="00EC775E" w:rsidRPr="00F62681" w:rsidRDefault="00EC775E" w:rsidP="00CF591F">
            <w:pPr>
              <w:pStyle w:val="TAC"/>
            </w:pPr>
          </w:p>
        </w:tc>
        <w:tc>
          <w:tcPr>
            <w:tcW w:w="900" w:type="dxa"/>
          </w:tcPr>
          <w:p w14:paraId="1E2E0FA5" w14:textId="77777777" w:rsidR="00EC775E" w:rsidRPr="00F62681" w:rsidRDefault="00EC775E" w:rsidP="00CF591F">
            <w:pPr>
              <w:pStyle w:val="TAC"/>
            </w:pPr>
            <w:r w:rsidRPr="00F62681">
              <w:t>x</w:t>
            </w:r>
          </w:p>
        </w:tc>
        <w:tc>
          <w:tcPr>
            <w:tcW w:w="990" w:type="dxa"/>
          </w:tcPr>
          <w:p w14:paraId="681B025C" w14:textId="77777777" w:rsidR="00EC775E" w:rsidRPr="00F62681" w:rsidRDefault="00EC775E" w:rsidP="00CF591F">
            <w:pPr>
              <w:pStyle w:val="TAC"/>
            </w:pPr>
          </w:p>
        </w:tc>
        <w:tc>
          <w:tcPr>
            <w:tcW w:w="1237" w:type="dxa"/>
          </w:tcPr>
          <w:p w14:paraId="6F365FF5" w14:textId="77777777" w:rsidR="00EC775E" w:rsidRPr="00F62681" w:rsidRDefault="00EC775E" w:rsidP="00CF591F">
            <w:pPr>
              <w:pStyle w:val="TAC"/>
            </w:pPr>
          </w:p>
        </w:tc>
      </w:tr>
      <w:tr w:rsidR="00EC775E" w:rsidRPr="00F62681" w14:paraId="13A5647E" w14:textId="77777777" w:rsidTr="00CF591F">
        <w:tc>
          <w:tcPr>
            <w:tcW w:w="1080" w:type="dxa"/>
            <w:shd w:val="clear" w:color="auto" w:fill="auto"/>
          </w:tcPr>
          <w:p w14:paraId="304221B2" w14:textId="77777777" w:rsidR="00EC775E" w:rsidRPr="00F62681" w:rsidRDefault="00EC775E" w:rsidP="00CF591F">
            <w:pPr>
              <w:pStyle w:val="TAH"/>
            </w:pPr>
            <w:r w:rsidRPr="00F62681">
              <w:t>28</w:t>
            </w:r>
          </w:p>
        </w:tc>
        <w:tc>
          <w:tcPr>
            <w:tcW w:w="900" w:type="dxa"/>
            <w:shd w:val="clear" w:color="auto" w:fill="auto"/>
          </w:tcPr>
          <w:p w14:paraId="74136CF2" w14:textId="77777777" w:rsidR="00EC775E" w:rsidRPr="00F62681" w:rsidRDefault="00EC775E" w:rsidP="00CF591F">
            <w:pPr>
              <w:pStyle w:val="TAC"/>
            </w:pPr>
          </w:p>
        </w:tc>
        <w:tc>
          <w:tcPr>
            <w:tcW w:w="900" w:type="dxa"/>
            <w:shd w:val="clear" w:color="auto" w:fill="auto"/>
          </w:tcPr>
          <w:p w14:paraId="28478477" w14:textId="77777777" w:rsidR="00EC775E" w:rsidRPr="00F62681" w:rsidRDefault="00EC775E" w:rsidP="00CF591F">
            <w:pPr>
              <w:pStyle w:val="TAC"/>
            </w:pPr>
          </w:p>
        </w:tc>
        <w:tc>
          <w:tcPr>
            <w:tcW w:w="1080" w:type="dxa"/>
            <w:shd w:val="clear" w:color="auto" w:fill="auto"/>
          </w:tcPr>
          <w:p w14:paraId="5AB18925" w14:textId="77777777" w:rsidR="00EC775E" w:rsidRPr="00F62681" w:rsidRDefault="00EC775E" w:rsidP="00CF591F">
            <w:pPr>
              <w:pStyle w:val="TAC"/>
            </w:pPr>
          </w:p>
        </w:tc>
        <w:tc>
          <w:tcPr>
            <w:tcW w:w="810" w:type="dxa"/>
            <w:shd w:val="clear" w:color="auto" w:fill="auto"/>
          </w:tcPr>
          <w:p w14:paraId="67E727F5" w14:textId="77777777" w:rsidR="00EC775E" w:rsidRPr="00F62681" w:rsidRDefault="00EC775E" w:rsidP="00CF591F">
            <w:pPr>
              <w:pStyle w:val="TAC"/>
            </w:pPr>
          </w:p>
        </w:tc>
        <w:tc>
          <w:tcPr>
            <w:tcW w:w="990" w:type="dxa"/>
          </w:tcPr>
          <w:p w14:paraId="29F4C1D7" w14:textId="77777777" w:rsidR="00EC775E" w:rsidRPr="00F62681" w:rsidRDefault="00EC775E" w:rsidP="00CF591F">
            <w:pPr>
              <w:pStyle w:val="TAC"/>
            </w:pPr>
          </w:p>
        </w:tc>
        <w:tc>
          <w:tcPr>
            <w:tcW w:w="720" w:type="dxa"/>
          </w:tcPr>
          <w:p w14:paraId="2DBD14CC" w14:textId="77777777" w:rsidR="00EC775E" w:rsidRPr="00F62681" w:rsidRDefault="00EC775E" w:rsidP="00CF591F">
            <w:pPr>
              <w:pStyle w:val="TAC"/>
            </w:pPr>
          </w:p>
        </w:tc>
        <w:tc>
          <w:tcPr>
            <w:tcW w:w="900" w:type="dxa"/>
          </w:tcPr>
          <w:p w14:paraId="49D398B8" w14:textId="77777777" w:rsidR="00EC775E" w:rsidRPr="00F62681" w:rsidRDefault="00EC775E" w:rsidP="00CF591F">
            <w:pPr>
              <w:pStyle w:val="TAC"/>
            </w:pPr>
            <w:r w:rsidRPr="00F62681">
              <w:t>x</w:t>
            </w:r>
          </w:p>
        </w:tc>
        <w:tc>
          <w:tcPr>
            <w:tcW w:w="990" w:type="dxa"/>
          </w:tcPr>
          <w:p w14:paraId="5596B70A" w14:textId="77777777" w:rsidR="00EC775E" w:rsidRPr="00F62681" w:rsidRDefault="00EC775E" w:rsidP="00CF591F">
            <w:pPr>
              <w:pStyle w:val="TAC"/>
            </w:pPr>
          </w:p>
        </w:tc>
        <w:tc>
          <w:tcPr>
            <w:tcW w:w="1237" w:type="dxa"/>
          </w:tcPr>
          <w:p w14:paraId="11F8DF90" w14:textId="77777777" w:rsidR="00EC775E" w:rsidRPr="00F62681" w:rsidRDefault="00EC775E" w:rsidP="00CF591F">
            <w:pPr>
              <w:pStyle w:val="TAC"/>
            </w:pPr>
          </w:p>
        </w:tc>
      </w:tr>
      <w:tr w:rsidR="00EC775E" w:rsidRPr="00F62681" w14:paraId="2F90B45F" w14:textId="77777777" w:rsidTr="00CF591F">
        <w:tc>
          <w:tcPr>
            <w:tcW w:w="1080" w:type="dxa"/>
            <w:shd w:val="clear" w:color="auto" w:fill="auto"/>
          </w:tcPr>
          <w:p w14:paraId="4B0CECB2" w14:textId="77777777" w:rsidR="00EC775E" w:rsidRPr="00F62681" w:rsidRDefault="00EC775E" w:rsidP="00CF591F">
            <w:pPr>
              <w:pStyle w:val="TAH"/>
            </w:pPr>
            <w:r w:rsidRPr="00F62681">
              <w:t>29</w:t>
            </w:r>
          </w:p>
        </w:tc>
        <w:tc>
          <w:tcPr>
            <w:tcW w:w="900" w:type="dxa"/>
            <w:shd w:val="clear" w:color="auto" w:fill="auto"/>
          </w:tcPr>
          <w:p w14:paraId="49E147F9" w14:textId="77777777" w:rsidR="00EC775E" w:rsidRPr="00F62681" w:rsidRDefault="00EC775E" w:rsidP="00CF591F">
            <w:pPr>
              <w:pStyle w:val="TAC"/>
            </w:pPr>
          </w:p>
        </w:tc>
        <w:tc>
          <w:tcPr>
            <w:tcW w:w="900" w:type="dxa"/>
            <w:shd w:val="clear" w:color="auto" w:fill="auto"/>
          </w:tcPr>
          <w:p w14:paraId="6292F718" w14:textId="77777777" w:rsidR="00EC775E" w:rsidRPr="00F62681" w:rsidRDefault="00EC775E" w:rsidP="00CF591F">
            <w:pPr>
              <w:pStyle w:val="TAC"/>
            </w:pPr>
          </w:p>
        </w:tc>
        <w:tc>
          <w:tcPr>
            <w:tcW w:w="1080" w:type="dxa"/>
            <w:shd w:val="clear" w:color="auto" w:fill="auto"/>
          </w:tcPr>
          <w:p w14:paraId="3B1E332E" w14:textId="77777777" w:rsidR="00EC775E" w:rsidRPr="00F62681" w:rsidRDefault="00EC775E" w:rsidP="00CF591F">
            <w:pPr>
              <w:pStyle w:val="TAC"/>
            </w:pPr>
          </w:p>
        </w:tc>
        <w:tc>
          <w:tcPr>
            <w:tcW w:w="810" w:type="dxa"/>
            <w:shd w:val="clear" w:color="auto" w:fill="auto"/>
          </w:tcPr>
          <w:p w14:paraId="109E2EED" w14:textId="77777777" w:rsidR="00EC775E" w:rsidRPr="00F62681" w:rsidRDefault="00EC775E" w:rsidP="00CF591F">
            <w:pPr>
              <w:pStyle w:val="TAC"/>
            </w:pPr>
          </w:p>
        </w:tc>
        <w:tc>
          <w:tcPr>
            <w:tcW w:w="990" w:type="dxa"/>
          </w:tcPr>
          <w:p w14:paraId="1F7AEAF4" w14:textId="77777777" w:rsidR="00EC775E" w:rsidRPr="00F62681" w:rsidRDefault="00EC775E" w:rsidP="00CF591F">
            <w:pPr>
              <w:pStyle w:val="TAC"/>
            </w:pPr>
          </w:p>
        </w:tc>
        <w:tc>
          <w:tcPr>
            <w:tcW w:w="720" w:type="dxa"/>
          </w:tcPr>
          <w:p w14:paraId="4994569A" w14:textId="77777777" w:rsidR="00EC775E" w:rsidRPr="00F62681" w:rsidRDefault="00EC775E" w:rsidP="00CF591F">
            <w:pPr>
              <w:pStyle w:val="TAC"/>
            </w:pPr>
          </w:p>
        </w:tc>
        <w:tc>
          <w:tcPr>
            <w:tcW w:w="900" w:type="dxa"/>
          </w:tcPr>
          <w:p w14:paraId="5ACB221E" w14:textId="77777777" w:rsidR="00EC775E" w:rsidRPr="00F62681" w:rsidRDefault="00EC775E" w:rsidP="00CF591F">
            <w:pPr>
              <w:pStyle w:val="TAC"/>
            </w:pPr>
            <w:r w:rsidRPr="00F62681">
              <w:t>x</w:t>
            </w:r>
          </w:p>
        </w:tc>
        <w:tc>
          <w:tcPr>
            <w:tcW w:w="990" w:type="dxa"/>
          </w:tcPr>
          <w:p w14:paraId="3DE8C060" w14:textId="77777777" w:rsidR="00EC775E" w:rsidRPr="00F62681" w:rsidRDefault="00EC775E" w:rsidP="00CF591F">
            <w:pPr>
              <w:pStyle w:val="TAC"/>
            </w:pPr>
          </w:p>
        </w:tc>
        <w:tc>
          <w:tcPr>
            <w:tcW w:w="1237" w:type="dxa"/>
          </w:tcPr>
          <w:p w14:paraId="2528F6CC" w14:textId="77777777" w:rsidR="00EC775E" w:rsidRPr="00F62681" w:rsidRDefault="00EC775E" w:rsidP="00CF591F">
            <w:pPr>
              <w:pStyle w:val="TAC"/>
            </w:pPr>
          </w:p>
        </w:tc>
      </w:tr>
      <w:tr w:rsidR="00EC775E" w:rsidRPr="00F62681" w14:paraId="281D7D40" w14:textId="77777777" w:rsidTr="00CF591F">
        <w:tc>
          <w:tcPr>
            <w:tcW w:w="1080" w:type="dxa"/>
            <w:shd w:val="clear" w:color="auto" w:fill="auto"/>
          </w:tcPr>
          <w:p w14:paraId="5D646632" w14:textId="77777777" w:rsidR="00EC775E" w:rsidRPr="00F62681" w:rsidRDefault="00EC775E" w:rsidP="00CF591F">
            <w:pPr>
              <w:pStyle w:val="TAH"/>
            </w:pPr>
            <w:r w:rsidRPr="00F62681">
              <w:t>30</w:t>
            </w:r>
          </w:p>
        </w:tc>
        <w:tc>
          <w:tcPr>
            <w:tcW w:w="900" w:type="dxa"/>
            <w:shd w:val="clear" w:color="auto" w:fill="auto"/>
          </w:tcPr>
          <w:p w14:paraId="6FB16327" w14:textId="77777777" w:rsidR="00EC775E" w:rsidRPr="00F62681" w:rsidRDefault="00EC775E" w:rsidP="00CF591F">
            <w:pPr>
              <w:pStyle w:val="TAC"/>
            </w:pPr>
          </w:p>
        </w:tc>
        <w:tc>
          <w:tcPr>
            <w:tcW w:w="900" w:type="dxa"/>
            <w:shd w:val="clear" w:color="auto" w:fill="auto"/>
          </w:tcPr>
          <w:p w14:paraId="0335CAF4" w14:textId="77777777" w:rsidR="00EC775E" w:rsidRPr="00F62681" w:rsidRDefault="00EC775E" w:rsidP="00CF591F">
            <w:pPr>
              <w:pStyle w:val="TAC"/>
            </w:pPr>
          </w:p>
        </w:tc>
        <w:tc>
          <w:tcPr>
            <w:tcW w:w="1080" w:type="dxa"/>
            <w:shd w:val="clear" w:color="auto" w:fill="auto"/>
          </w:tcPr>
          <w:p w14:paraId="41B7A8D0" w14:textId="77777777" w:rsidR="00EC775E" w:rsidRPr="00F62681" w:rsidRDefault="00EC775E" w:rsidP="00CF591F">
            <w:pPr>
              <w:pStyle w:val="TAC"/>
            </w:pPr>
          </w:p>
        </w:tc>
        <w:tc>
          <w:tcPr>
            <w:tcW w:w="810" w:type="dxa"/>
            <w:shd w:val="clear" w:color="auto" w:fill="auto"/>
          </w:tcPr>
          <w:p w14:paraId="3DD419EB" w14:textId="77777777" w:rsidR="00EC775E" w:rsidRPr="00F62681" w:rsidRDefault="00EC775E" w:rsidP="00CF591F">
            <w:pPr>
              <w:pStyle w:val="TAC"/>
            </w:pPr>
          </w:p>
        </w:tc>
        <w:tc>
          <w:tcPr>
            <w:tcW w:w="990" w:type="dxa"/>
          </w:tcPr>
          <w:p w14:paraId="0CF31B80" w14:textId="77777777" w:rsidR="00EC775E" w:rsidRPr="00F62681" w:rsidRDefault="00EC775E" w:rsidP="00CF591F">
            <w:pPr>
              <w:pStyle w:val="TAC"/>
            </w:pPr>
          </w:p>
        </w:tc>
        <w:tc>
          <w:tcPr>
            <w:tcW w:w="720" w:type="dxa"/>
          </w:tcPr>
          <w:p w14:paraId="6572A9C8" w14:textId="77777777" w:rsidR="00EC775E" w:rsidRPr="00F62681" w:rsidRDefault="00EC775E" w:rsidP="00CF591F">
            <w:pPr>
              <w:pStyle w:val="TAC"/>
            </w:pPr>
          </w:p>
        </w:tc>
        <w:tc>
          <w:tcPr>
            <w:tcW w:w="900" w:type="dxa"/>
          </w:tcPr>
          <w:p w14:paraId="7AE844E7" w14:textId="77777777" w:rsidR="00EC775E" w:rsidRPr="00F62681" w:rsidRDefault="00EC775E" w:rsidP="00CF591F">
            <w:pPr>
              <w:pStyle w:val="TAC"/>
            </w:pPr>
            <w:r w:rsidRPr="00F62681">
              <w:t>x</w:t>
            </w:r>
          </w:p>
        </w:tc>
        <w:tc>
          <w:tcPr>
            <w:tcW w:w="990" w:type="dxa"/>
          </w:tcPr>
          <w:p w14:paraId="3BA85DA9" w14:textId="77777777" w:rsidR="00EC775E" w:rsidRPr="00F62681" w:rsidRDefault="00EC775E" w:rsidP="00CF591F">
            <w:pPr>
              <w:pStyle w:val="TAC"/>
            </w:pPr>
          </w:p>
        </w:tc>
        <w:tc>
          <w:tcPr>
            <w:tcW w:w="1237" w:type="dxa"/>
          </w:tcPr>
          <w:p w14:paraId="451DED18" w14:textId="77777777" w:rsidR="00EC775E" w:rsidRPr="00F62681" w:rsidRDefault="00EC775E" w:rsidP="00CF591F">
            <w:pPr>
              <w:pStyle w:val="TAC"/>
            </w:pPr>
          </w:p>
        </w:tc>
      </w:tr>
      <w:tr w:rsidR="00EC775E" w:rsidRPr="00F62681" w14:paraId="152DED38" w14:textId="77777777" w:rsidTr="00CF591F">
        <w:tc>
          <w:tcPr>
            <w:tcW w:w="1080" w:type="dxa"/>
            <w:shd w:val="clear" w:color="auto" w:fill="auto"/>
          </w:tcPr>
          <w:p w14:paraId="0E5AB753" w14:textId="77777777" w:rsidR="00EC775E" w:rsidRPr="00F62681" w:rsidRDefault="00EC775E" w:rsidP="00CF591F">
            <w:pPr>
              <w:pStyle w:val="TAH"/>
            </w:pPr>
            <w:r w:rsidRPr="00F62681">
              <w:t>31</w:t>
            </w:r>
          </w:p>
        </w:tc>
        <w:tc>
          <w:tcPr>
            <w:tcW w:w="900" w:type="dxa"/>
            <w:shd w:val="clear" w:color="auto" w:fill="auto"/>
          </w:tcPr>
          <w:p w14:paraId="4937B209" w14:textId="77777777" w:rsidR="00EC775E" w:rsidRPr="00F62681" w:rsidRDefault="00EC775E" w:rsidP="00CF591F">
            <w:pPr>
              <w:pStyle w:val="TAC"/>
            </w:pPr>
          </w:p>
        </w:tc>
        <w:tc>
          <w:tcPr>
            <w:tcW w:w="900" w:type="dxa"/>
            <w:shd w:val="clear" w:color="auto" w:fill="auto"/>
          </w:tcPr>
          <w:p w14:paraId="78B5D6A9" w14:textId="77777777" w:rsidR="00EC775E" w:rsidRPr="00F62681" w:rsidRDefault="00EC775E" w:rsidP="00CF591F">
            <w:pPr>
              <w:pStyle w:val="TAC"/>
            </w:pPr>
          </w:p>
        </w:tc>
        <w:tc>
          <w:tcPr>
            <w:tcW w:w="1080" w:type="dxa"/>
            <w:shd w:val="clear" w:color="auto" w:fill="auto"/>
          </w:tcPr>
          <w:p w14:paraId="72F917F7" w14:textId="77777777" w:rsidR="00EC775E" w:rsidRPr="00F62681" w:rsidRDefault="00EC775E" w:rsidP="00CF591F">
            <w:pPr>
              <w:pStyle w:val="TAC"/>
            </w:pPr>
          </w:p>
        </w:tc>
        <w:tc>
          <w:tcPr>
            <w:tcW w:w="810" w:type="dxa"/>
            <w:shd w:val="clear" w:color="auto" w:fill="auto"/>
          </w:tcPr>
          <w:p w14:paraId="59194143" w14:textId="77777777" w:rsidR="00EC775E" w:rsidRPr="00F62681" w:rsidRDefault="00EC775E" w:rsidP="00CF591F">
            <w:pPr>
              <w:pStyle w:val="TAC"/>
            </w:pPr>
          </w:p>
        </w:tc>
        <w:tc>
          <w:tcPr>
            <w:tcW w:w="990" w:type="dxa"/>
          </w:tcPr>
          <w:p w14:paraId="38E97BC9" w14:textId="77777777" w:rsidR="00EC775E" w:rsidRPr="00F62681" w:rsidRDefault="00EC775E" w:rsidP="00CF591F">
            <w:pPr>
              <w:pStyle w:val="TAC"/>
            </w:pPr>
          </w:p>
        </w:tc>
        <w:tc>
          <w:tcPr>
            <w:tcW w:w="720" w:type="dxa"/>
          </w:tcPr>
          <w:p w14:paraId="703E9CB1" w14:textId="77777777" w:rsidR="00EC775E" w:rsidRPr="00F62681" w:rsidRDefault="00EC775E" w:rsidP="00CF591F">
            <w:pPr>
              <w:pStyle w:val="TAC"/>
            </w:pPr>
          </w:p>
        </w:tc>
        <w:tc>
          <w:tcPr>
            <w:tcW w:w="900" w:type="dxa"/>
          </w:tcPr>
          <w:p w14:paraId="2D0E27DD" w14:textId="77777777" w:rsidR="00EC775E" w:rsidRPr="00F62681" w:rsidRDefault="00EC775E" w:rsidP="00CF591F">
            <w:pPr>
              <w:pStyle w:val="TAC"/>
            </w:pPr>
            <w:r w:rsidRPr="00F62681">
              <w:t>x</w:t>
            </w:r>
          </w:p>
        </w:tc>
        <w:tc>
          <w:tcPr>
            <w:tcW w:w="990" w:type="dxa"/>
          </w:tcPr>
          <w:p w14:paraId="131C22FA" w14:textId="77777777" w:rsidR="00EC775E" w:rsidRPr="00F62681" w:rsidRDefault="00EC775E" w:rsidP="00CF591F">
            <w:pPr>
              <w:pStyle w:val="TAC"/>
            </w:pPr>
          </w:p>
        </w:tc>
        <w:tc>
          <w:tcPr>
            <w:tcW w:w="1237" w:type="dxa"/>
          </w:tcPr>
          <w:p w14:paraId="3976948E" w14:textId="77777777" w:rsidR="00EC775E" w:rsidRPr="00F62681" w:rsidRDefault="00EC775E" w:rsidP="00CF591F">
            <w:pPr>
              <w:pStyle w:val="TAC"/>
            </w:pPr>
          </w:p>
        </w:tc>
      </w:tr>
    </w:tbl>
    <w:p w14:paraId="2F92F610" w14:textId="77777777" w:rsidR="00EC775E" w:rsidRDefault="00EC775E" w:rsidP="00CC55D6">
      <w:pPr>
        <w:pStyle w:val="Heading2"/>
        <w:rPr>
          <w:rFonts w:eastAsia="DengXian"/>
          <w:lang w:eastAsia="zh-CN"/>
        </w:rPr>
      </w:pPr>
    </w:p>
    <w:p w14:paraId="15C60FF5" w14:textId="77777777" w:rsidR="00EC775E" w:rsidRDefault="00EC775E" w:rsidP="00CC55D6">
      <w:pPr>
        <w:pStyle w:val="Heading2"/>
        <w:rPr>
          <w:rFonts w:eastAsia="DengXian"/>
          <w:lang w:eastAsia="zh-CN"/>
        </w:rPr>
      </w:pPr>
    </w:p>
    <w:p w14:paraId="0E3B0A44" w14:textId="33F69530" w:rsidR="00CC55D6" w:rsidRPr="00F62681" w:rsidRDefault="00CC55D6" w:rsidP="00CC55D6">
      <w:pPr>
        <w:pStyle w:val="Heading2"/>
        <w:rPr>
          <w:rFonts w:eastAsia="DengXian"/>
        </w:rPr>
      </w:pPr>
      <w:r w:rsidRPr="00F62681">
        <w:rPr>
          <w:rFonts w:eastAsia="DengXian"/>
          <w:lang w:eastAsia="zh-CN"/>
        </w:rPr>
        <w:t>6.5</w:t>
      </w:r>
      <w:r w:rsidRPr="00F62681">
        <w:rPr>
          <w:rFonts w:eastAsia="DengXian"/>
          <w:lang w:eastAsia="ko-KR"/>
        </w:rPr>
        <w:tab/>
      </w:r>
      <w:r w:rsidRPr="00F62681">
        <w:rPr>
          <w:rFonts w:eastAsia="DengXian"/>
        </w:rPr>
        <w:t>Solution</w:t>
      </w:r>
      <w:r w:rsidRPr="00F62681">
        <w:rPr>
          <w:rFonts w:eastAsia="DengXian"/>
          <w:lang w:eastAsia="zh-CN"/>
        </w:rPr>
        <w:t xml:space="preserve"> #5</w:t>
      </w:r>
      <w:r w:rsidRPr="00F62681">
        <w:rPr>
          <w:rFonts w:eastAsia="DengXian"/>
        </w:rPr>
        <w:t>: Broadcast Session Start</w:t>
      </w:r>
      <w:bookmarkEnd w:id="7"/>
      <w:bookmarkEnd w:id="8"/>
      <w:bookmarkEnd w:id="9"/>
      <w:bookmarkEnd w:id="10"/>
    </w:p>
    <w:p w14:paraId="0A058C1A" w14:textId="77777777" w:rsidR="00CC55D6" w:rsidRPr="00F62681" w:rsidRDefault="00CC55D6" w:rsidP="00CC55D6">
      <w:pPr>
        <w:pStyle w:val="Heading3"/>
        <w:rPr>
          <w:rFonts w:eastAsia="DengXian"/>
        </w:rPr>
      </w:pPr>
      <w:bookmarkStart w:id="24" w:name="_Toc31011444"/>
      <w:bookmarkStart w:id="25" w:name="_Toc43297461"/>
      <w:bookmarkStart w:id="26" w:name="_Toc43733159"/>
      <w:bookmarkStart w:id="27" w:name="_Toc43733399"/>
      <w:r w:rsidRPr="00F62681">
        <w:rPr>
          <w:rFonts w:eastAsia="DengXian"/>
        </w:rPr>
        <w:t>6.5.1</w:t>
      </w:r>
      <w:r w:rsidRPr="00F62681">
        <w:rPr>
          <w:rFonts w:eastAsia="DengXian"/>
        </w:rPr>
        <w:tab/>
        <w:t>Functional description</w:t>
      </w:r>
      <w:bookmarkEnd w:id="24"/>
      <w:bookmarkEnd w:id="25"/>
      <w:bookmarkEnd w:id="26"/>
      <w:bookmarkEnd w:id="27"/>
    </w:p>
    <w:p w14:paraId="11DC85AC" w14:textId="7B254680" w:rsidR="00CC55D6" w:rsidRDefault="00CC55D6" w:rsidP="00CC55D6">
      <w:pPr>
        <w:rPr>
          <w:lang w:eastAsia="zh-CN"/>
        </w:rPr>
      </w:pPr>
      <w:r>
        <w:rPr>
          <w:lang w:eastAsia="zh-CN"/>
        </w:rPr>
        <w:t xml:space="preserve">This solution </w:t>
      </w:r>
      <w:ins w:id="28" w:author="Nokia_r01" w:date="2020-08-26T01:26:00Z">
        <w:r w:rsidR="00920B4B">
          <w:rPr>
            <w:lang w:eastAsia="zh-CN"/>
          </w:rPr>
          <w:t xml:space="preserve">addresses key issues 1 and 5 and </w:t>
        </w:r>
      </w:ins>
      <w:r>
        <w:rPr>
          <w:lang w:eastAsia="zh-CN"/>
        </w:rPr>
        <w:t xml:space="preserve">enhances the existing 5GC architecture to provide broadcast </w:t>
      </w:r>
      <w:ins w:id="29" w:author="Navratil, David (Nokia - FI/Espoo)" w:date="2020-08-11T21:19:00Z">
        <w:r>
          <w:rPr>
            <w:lang w:eastAsia="zh-CN"/>
          </w:rPr>
          <w:t xml:space="preserve">communication </w:t>
        </w:r>
      </w:ins>
      <w:r>
        <w:rPr>
          <w:lang w:eastAsia="zh-CN"/>
        </w:rPr>
        <w:t>service</w:t>
      </w:r>
      <w:ins w:id="30" w:author="Navratil, David (Nokia - FI/Espoo)" w:date="2020-08-11T21:19:00Z">
        <w:r>
          <w:rPr>
            <w:lang w:eastAsia="zh-CN"/>
          </w:rPr>
          <w:t>s</w:t>
        </w:r>
      </w:ins>
      <w:r>
        <w:rPr>
          <w:lang w:eastAsia="zh-CN"/>
        </w:rPr>
        <w:t xml:space="preserve">. The 5GC is responsible to manage the broadcast </w:t>
      </w:r>
      <w:del w:id="31" w:author="Navratil, David (Nokia - FI/Espoo)" w:date="2020-08-11T21:19:00Z">
        <w:r w:rsidDel="00CC55D6">
          <w:rPr>
            <w:lang w:eastAsia="zh-CN"/>
          </w:rPr>
          <w:delText xml:space="preserve">service </w:delText>
        </w:r>
      </w:del>
      <w:ins w:id="32" w:author="Navratil, David (Nokia - FI/Espoo)" w:date="2020-08-11T21:19:00Z">
        <w:r>
          <w:rPr>
            <w:lang w:eastAsia="zh-CN"/>
          </w:rPr>
          <w:t xml:space="preserve">session </w:t>
        </w:r>
      </w:ins>
      <w:r>
        <w:rPr>
          <w:lang w:eastAsia="zh-CN"/>
        </w:rPr>
        <w:t xml:space="preserve">based on, e.g., broadcast </w:t>
      </w:r>
      <w:ins w:id="33" w:author="Navratil, David (Nokia - FI/Espoo)" w:date="2020-08-11T21:19:00Z">
        <w:r>
          <w:rPr>
            <w:lang w:eastAsia="zh-CN"/>
          </w:rPr>
          <w:t xml:space="preserve">communication </w:t>
        </w:r>
      </w:ins>
      <w:r>
        <w:rPr>
          <w:lang w:eastAsia="zh-CN"/>
        </w:rPr>
        <w:t>service information from AF. The baseline architecture 1 in clause A.1 is assumed.</w:t>
      </w:r>
    </w:p>
    <w:p w14:paraId="5400C680" w14:textId="49F7998E" w:rsidR="00CC55D6" w:rsidRDefault="00CC55D6" w:rsidP="00CC55D6">
      <w:pPr>
        <w:rPr>
          <w:lang w:eastAsia="zh-CN"/>
        </w:rPr>
      </w:pPr>
      <w:r>
        <w:rPr>
          <w:lang w:eastAsia="zh-CN"/>
        </w:rPr>
        <w:t xml:space="preserve">When the AF requests the 5GS to provide a broadcast </w:t>
      </w:r>
      <w:ins w:id="34" w:author="Navratil, David (Nokia - FI/Espoo)" w:date="2020-08-11T21:20:00Z">
        <w:r>
          <w:rPr>
            <w:lang w:eastAsia="zh-CN"/>
          </w:rPr>
          <w:t xml:space="preserve">communication </w:t>
        </w:r>
      </w:ins>
      <w:r>
        <w:rPr>
          <w:lang w:eastAsia="zh-CN"/>
        </w:rPr>
        <w:t xml:space="preserve">service, the AF provides to the </w:t>
      </w:r>
      <w:del w:id="35" w:author="Navratil, David (Nokia - FI/Espoo)" w:date="2020-08-11T21:21:00Z">
        <w:r w:rsidDel="00CC55D6">
          <w:rPr>
            <w:lang w:eastAsia="zh-CN"/>
          </w:rPr>
          <w:delText xml:space="preserve">PCF </w:delText>
        </w:r>
      </w:del>
      <w:ins w:id="36" w:author="Navratil, David (Nokia - FI/Espoo)" w:date="2020-08-11T21:21:00Z">
        <w:r>
          <w:rPr>
            <w:lang w:eastAsia="zh-CN"/>
          </w:rPr>
          <w:t xml:space="preserve">MSF-C </w:t>
        </w:r>
      </w:ins>
      <w:r>
        <w:rPr>
          <w:lang w:eastAsia="zh-CN"/>
        </w:rPr>
        <w:t xml:space="preserve">directly or via NEF the broadcast </w:t>
      </w:r>
      <w:ins w:id="37" w:author="Navratil, David (Nokia - FI/Espoo)" w:date="2020-08-11T21:21:00Z">
        <w:r>
          <w:rPr>
            <w:lang w:eastAsia="zh-CN"/>
          </w:rPr>
          <w:t xml:space="preserve">communication </w:t>
        </w:r>
      </w:ins>
      <w:r>
        <w:rPr>
          <w:lang w:eastAsia="zh-CN"/>
        </w:rPr>
        <w:t xml:space="preserve">service related information, </w:t>
      </w:r>
      <w:del w:id="38" w:author="Navratil, David (Nokia - FI/Espoo)" w:date="2020-08-11T23:14:00Z">
        <w:r w:rsidDel="003510B2">
          <w:rPr>
            <w:lang w:eastAsia="zh-CN"/>
          </w:rPr>
          <w:delText>including service identifier</w:delText>
        </w:r>
      </w:del>
      <w:r>
        <w:rPr>
          <w:lang w:eastAsia="zh-CN"/>
        </w:rPr>
        <w:t xml:space="preserve">, </w:t>
      </w:r>
      <w:ins w:id="39" w:author="Navratil, David (Nokia - FI/Espoo)" w:date="2020-08-11T21:22:00Z">
        <w:r>
          <w:rPr>
            <w:lang w:eastAsia="zh-CN"/>
          </w:rPr>
          <w:t xml:space="preserve">a list of TAIs and a list of NR CGIs which defines broadcast </w:t>
        </w:r>
      </w:ins>
      <w:r>
        <w:rPr>
          <w:lang w:eastAsia="zh-CN"/>
        </w:rPr>
        <w:t xml:space="preserve">service area, QoS requirement information. The </w:t>
      </w:r>
      <w:del w:id="40" w:author="Navratil, David (Nokia - FI/Espoo)" w:date="2020-08-11T21:22:00Z">
        <w:r w:rsidDel="00CC55D6">
          <w:rPr>
            <w:lang w:eastAsia="zh-CN"/>
          </w:rPr>
          <w:delText xml:space="preserve">PCF </w:delText>
        </w:r>
      </w:del>
      <w:ins w:id="41" w:author="Navratil, David (Nokia - FI/Espoo)" w:date="2020-08-11T21:22:00Z">
        <w:r>
          <w:rPr>
            <w:lang w:eastAsia="zh-CN"/>
          </w:rPr>
          <w:t xml:space="preserve">MSF-C </w:t>
        </w:r>
      </w:ins>
      <w:del w:id="42" w:author="Navratil, David (Nokia - FI/Espoo)" w:date="2020-08-11T21:26:00Z">
        <w:r w:rsidDel="00CC55D6">
          <w:rPr>
            <w:lang w:eastAsia="zh-CN"/>
          </w:rPr>
          <w:delText xml:space="preserve">derives </w:delText>
        </w:r>
      </w:del>
      <w:ins w:id="43" w:author="Navratil, David (Nokia - FI/Espoo)" w:date="2020-08-11T21:26:00Z">
        <w:r>
          <w:rPr>
            <w:lang w:eastAsia="zh-CN"/>
          </w:rPr>
          <w:t xml:space="preserve">discovers </w:t>
        </w:r>
      </w:ins>
      <w:r>
        <w:rPr>
          <w:lang w:eastAsia="zh-CN"/>
        </w:rPr>
        <w:t xml:space="preserve">the involved </w:t>
      </w:r>
      <w:bookmarkStart w:id="44" w:name="_GoBack"/>
      <w:bookmarkEnd w:id="44"/>
      <w:r>
        <w:rPr>
          <w:lang w:eastAsia="zh-CN"/>
        </w:rPr>
        <w:t>SMF</w:t>
      </w:r>
      <w:del w:id="45" w:author="Navratil, David (Nokia - FI/Espoo)" w:date="2020-08-12T16:47:00Z">
        <w:r w:rsidDel="00BC7509">
          <w:rPr>
            <w:lang w:eastAsia="zh-CN"/>
          </w:rPr>
          <w:delText>s</w:delText>
        </w:r>
      </w:del>
      <w:r>
        <w:rPr>
          <w:lang w:eastAsia="zh-CN"/>
        </w:rPr>
        <w:t xml:space="preserve"> </w:t>
      </w:r>
      <w:ins w:id="46" w:author="Navratil, David (Nokia - FI/Espoo)" w:date="2020-08-11T21:27:00Z">
        <w:r w:rsidR="00843DDB">
          <w:rPr>
            <w:lang w:eastAsia="zh-CN"/>
          </w:rPr>
          <w:t xml:space="preserve">using the NRF services </w:t>
        </w:r>
      </w:ins>
      <w:r>
        <w:rPr>
          <w:lang w:eastAsia="zh-CN"/>
        </w:rPr>
        <w:t>to support the requested service based on e.g. the service identifier,</w:t>
      </w:r>
      <w:del w:id="47" w:author="Navratil, David (Nokia - FI/Espoo)" w:date="2020-08-11T21:28:00Z">
        <w:r w:rsidDel="00843DDB">
          <w:rPr>
            <w:lang w:eastAsia="zh-CN"/>
          </w:rPr>
          <w:delText xml:space="preserve"> service area</w:delText>
        </w:r>
      </w:del>
      <w:ins w:id="48" w:author="Navratil, David (Nokia - FI/Espoo)" w:date="2020-08-11T21:28:00Z">
        <w:r w:rsidR="00843DDB">
          <w:rPr>
            <w:lang w:eastAsia="zh-CN"/>
          </w:rPr>
          <w:t xml:space="preserve"> DNN</w:t>
        </w:r>
      </w:ins>
      <w:ins w:id="49" w:author="Navratil, David (Nokia - FI/Espoo)" w:date="2020-08-11T21:31:00Z">
        <w:r w:rsidR="00843DDB">
          <w:rPr>
            <w:lang w:eastAsia="zh-CN"/>
          </w:rPr>
          <w:t>, slicing information</w:t>
        </w:r>
      </w:ins>
      <w:ins w:id="50" w:author="Navratil, David (Nokia - FI/Espoo)" w:date="2020-08-11T21:28:00Z">
        <w:r w:rsidR="00843DDB">
          <w:rPr>
            <w:lang w:eastAsia="zh-CN"/>
          </w:rPr>
          <w:t>, or SMF capabilities</w:t>
        </w:r>
      </w:ins>
      <w:r>
        <w:rPr>
          <w:lang w:eastAsia="zh-CN"/>
        </w:rPr>
        <w:t xml:space="preserve">. The </w:t>
      </w:r>
      <w:del w:id="51" w:author="Navratil, David (Nokia - FI/Espoo)" w:date="2020-08-11T21:28:00Z">
        <w:r w:rsidDel="00843DDB">
          <w:rPr>
            <w:lang w:eastAsia="zh-CN"/>
          </w:rPr>
          <w:delText xml:space="preserve">PCF </w:delText>
        </w:r>
      </w:del>
      <w:ins w:id="52" w:author="Navratil, David (Nokia - FI/Espoo)" w:date="2020-08-11T21:28:00Z">
        <w:r w:rsidR="00843DDB">
          <w:rPr>
            <w:lang w:eastAsia="zh-CN"/>
          </w:rPr>
          <w:t xml:space="preserve">MSF-C </w:t>
        </w:r>
      </w:ins>
      <w:del w:id="53" w:author="Navratil, David (Nokia - FI/Espoo)" w:date="2020-08-11T21:29:00Z">
        <w:r w:rsidDel="00843DDB">
          <w:rPr>
            <w:lang w:eastAsia="zh-CN"/>
          </w:rPr>
          <w:delText xml:space="preserve">sends </w:delText>
        </w:r>
      </w:del>
      <w:ins w:id="54" w:author="Navratil, David (Nokia - FI/Espoo)" w:date="2020-08-11T21:29:00Z">
        <w:r w:rsidR="00843DDB">
          <w:rPr>
            <w:lang w:eastAsia="zh-CN"/>
          </w:rPr>
          <w:t xml:space="preserve">uses the SMF services to </w:t>
        </w:r>
      </w:ins>
      <w:ins w:id="55" w:author="Navratil, David (Nokia - FI/Espoo)" w:date="2020-08-11T21:30:00Z">
        <w:r w:rsidR="00843DDB">
          <w:rPr>
            <w:lang w:eastAsia="zh-CN"/>
          </w:rPr>
          <w:t>create</w:t>
        </w:r>
      </w:ins>
      <w:ins w:id="56" w:author="Navratil, David (Nokia - FI/Espoo)" w:date="2020-08-11T21:29:00Z">
        <w:r w:rsidR="00843DDB">
          <w:rPr>
            <w:lang w:eastAsia="zh-CN"/>
          </w:rPr>
          <w:t xml:space="preserve"> </w:t>
        </w:r>
      </w:ins>
      <w:r>
        <w:rPr>
          <w:lang w:eastAsia="zh-CN"/>
        </w:rPr>
        <w:t xml:space="preserve">the </w:t>
      </w:r>
      <w:del w:id="57" w:author="Navratil, David (Nokia - FI/Espoo)" w:date="2020-08-11T21:29:00Z">
        <w:r w:rsidDel="00843DDB">
          <w:rPr>
            <w:lang w:eastAsia="zh-CN"/>
          </w:rPr>
          <w:delText xml:space="preserve">service </w:delText>
        </w:r>
      </w:del>
      <w:ins w:id="58" w:author="Navratil, David (Nokia - FI/Espoo)" w:date="2020-08-11T21:29:00Z">
        <w:r w:rsidR="00843DDB">
          <w:rPr>
            <w:lang w:eastAsia="zh-CN"/>
          </w:rPr>
          <w:t>b</w:t>
        </w:r>
      </w:ins>
      <w:ins w:id="59" w:author="Navratil, David (Nokia - FI/Espoo)" w:date="2020-08-11T21:30:00Z">
        <w:r w:rsidR="00843DDB">
          <w:rPr>
            <w:lang w:eastAsia="zh-CN"/>
          </w:rPr>
          <w:t>roadcast</w:t>
        </w:r>
      </w:ins>
      <w:ins w:id="60" w:author="Navratil, David (Nokia - FI/Espoo)" w:date="2020-08-11T21:29:00Z">
        <w:r w:rsidR="00843DDB">
          <w:rPr>
            <w:lang w:eastAsia="zh-CN"/>
          </w:rPr>
          <w:t xml:space="preserve"> </w:t>
        </w:r>
      </w:ins>
      <w:ins w:id="61" w:author="Navratil, David (Nokia - FI/Espoo)" w:date="2020-08-11T21:30:00Z">
        <w:r w:rsidR="00843DDB">
          <w:rPr>
            <w:lang w:eastAsia="zh-CN"/>
          </w:rPr>
          <w:t xml:space="preserve">context for the broadcast </w:t>
        </w:r>
      </w:ins>
      <w:r>
        <w:rPr>
          <w:lang w:eastAsia="zh-CN"/>
        </w:rPr>
        <w:t xml:space="preserve">session start </w:t>
      </w:r>
      <w:del w:id="62" w:author="Navratil, David (Nokia - FI/Espoo)" w:date="2020-08-11T21:31:00Z">
        <w:r w:rsidDel="00843DDB">
          <w:rPr>
            <w:lang w:eastAsia="zh-CN"/>
          </w:rPr>
          <w:delText>to the involved SMFs with</w:delText>
        </w:r>
      </w:del>
      <w:ins w:id="63" w:author="Navratil, David (Nokia - FI/Espoo)" w:date="2020-08-11T21:31:00Z">
        <w:r w:rsidR="00843DDB">
          <w:rPr>
            <w:lang w:eastAsia="zh-CN"/>
          </w:rPr>
          <w:t>providing</w:t>
        </w:r>
      </w:ins>
      <w:r>
        <w:rPr>
          <w:lang w:eastAsia="zh-CN"/>
        </w:rPr>
        <w:t xml:space="preserve"> the service identifier, </w:t>
      </w:r>
      <w:del w:id="64" w:author="Navratil, David (Nokia - FI/Espoo)" w:date="2020-08-11T21:31:00Z">
        <w:r w:rsidDel="00843DDB">
          <w:rPr>
            <w:lang w:eastAsia="zh-CN"/>
          </w:rPr>
          <w:delText>the DNN info, slicing information</w:delText>
        </w:r>
      </w:del>
      <w:ins w:id="65" w:author="Navratil, David (Nokia - FI/Espoo)" w:date="2020-08-11T21:31:00Z">
        <w:r w:rsidR="00843DDB">
          <w:rPr>
            <w:lang w:eastAsia="zh-CN"/>
          </w:rPr>
          <w:t>the list of TAIs, th</w:t>
        </w:r>
      </w:ins>
      <w:ins w:id="66" w:author="Navratil, David (Nokia - FI/Espoo)" w:date="2020-08-11T21:32:00Z">
        <w:r w:rsidR="00843DDB">
          <w:rPr>
            <w:lang w:eastAsia="zh-CN"/>
          </w:rPr>
          <w:t>e list of NR CGIs</w:t>
        </w:r>
      </w:ins>
      <w:r>
        <w:rPr>
          <w:lang w:eastAsia="zh-CN"/>
        </w:rPr>
        <w:t xml:space="preserve">, QoS profiles etc. </w:t>
      </w:r>
      <w:ins w:id="67" w:author="Navratil, David (Nokia - FI/Espoo)" w:date="2020-08-11T21:33:00Z">
        <w:r w:rsidR="00843DDB">
          <w:rPr>
            <w:lang w:eastAsia="zh-CN"/>
          </w:rPr>
          <w:t>The involved SMF create</w:t>
        </w:r>
      </w:ins>
      <w:ins w:id="68" w:author="Navratil, David (Nokia - FI/Espoo)" w:date="2020-08-12T16:47:00Z">
        <w:r w:rsidR="00BC7509">
          <w:rPr>
            <w:lang w:eastAsia="zh-CN"/>
          </w:rPr>
          <w:t>s</w:t>
        </w:r>
      </w:ins>
      <w:ins w:id="69" w:author="Navratil, David (Nokia - FI/Espoo)" w:date="2020-08-11T21:33:00Z">
        <w:r w:rsidR="00843DDB">
          <w:rPr>
            <w:lang w:eastAsia="zh-CN"/>
          </w:rPr>
          <w:t xml:space="preserve"> broadcast policy association </w:t>
        </w:r>
      </w:ins>
      <w:ins w:id="70" w:author="Navratil, David (Nokia - FI/Espoo)" w:date="2020-08-11T21:34:00Z">
        <w:r w:rsidR="00843DDB">
          <w:rPr>
            <w:lang w:eastAsia="zh-CN"/>
          </w:rPr>
          <w:t xml:space="preserve">and get authorization for the QoS profile from the PCF. </w:t>
        </w:r>
      </w:ins>
      <w:r>
        <w:rPr>
          <w:lang w:eastAsia="zh-CN"/>
        </w:rPr>
        <w:t>The involved SMF</w:t>
      </w:r>
      <w:del w:id="71" w:author="Navratil, David (Nokia - FI/Espoo)" w:date="2020-08-12T16:48:00Z">
        <w:r w:rsidDel="00BC7509">
          <w:rPr>
            <w:lang w:eastAsia="zh-CN"/>
          </w:rPr>
          <w:delText>(s)</w:delText>
        </w:r>
      </w:del>
      <w:r>
        <w:rPr>
          <w:lang w:eastAsia="zh-CN"/>
        </w:rPr>
        <w:t xml:space="preserve"> </w:t>
      </w:r>
      <w:ins w:id="72" w:author="Navratil, David (Nokia - FI/Espoo)" w:date="2020-08-11T21:34:00Z">
        <w:r w:rsidR="00843DDB">
          <w:rPr>
            <w:lang w:eastAsia="zh-CN"/>
          </w:rPr>
          <w:t>quer</w:t>
        </w:r>
      </w:ins>
      <w:ins w:id="73" w:author="Navratil, David (Nokia - FI/Espoo)" w:date="2020-08-12T16:48:00Z">
        <w:r w:rsidR="00BC7509">
          <w:rPr>
            <w:lang w:eastAsia="zh-CN"/>
          </w:rPr>
          <w:t>ies</w:t>
        </w:r>
      </w:ins>
      <w:ins w:id="74" w:author="Navratil, David (Nokia - FI/Espoo)" w:date="2020-08-11T21:35:00Z">
        <w:r w:rsidR="00843DDB">
          <w:rPr>
            <w:lang w:eastAsia="zh-CN"/>
          </w:rPr>
          <w:t xml:space="preserve"> the NRF for the AMF type instances to discover the AMFs serving the TAIs from the list of TAIs.</w:t>
        </w:r>
      </w:ins>
      <w:ins w:id="75" w:author="Navratil, David (Nokia - FI/Espoo)" w:date="2020-08-11T21:36:00Z">
        <w:r w:rsidR="00843DDB">
          <w:rPr>
            <w:lang w:eastAsia="zh-CN"/>
          </w:rPr>
          <w:t xml:space="preserve"> The query may include </w:t>
        </w:r>
        <w:r w:rsidR="007057C1">
          <w:rPr>
            <w:lang w:eastAsia="zh-CN"/>
          </w:rPr>
          <w:t>the TAIs received from the MSF-</w:t>
        </w:r>
        <w:r w:rsidR="007057C1">
          <w:rPr>
            <w:lang w:eastAsia="zh-CN"/>
          </w:rPr>
          <w:lastRenderedPageBreak/>
          <w:t xml:space="preserve">C or the </w:t>
        </w:r>
      </w:ins>
      <w:ins w:id="76" w:author="Navratil, David (Nokia - FI/Espoo)" w:date="2020-08-11T21:37:00Z">
        <w:r w:rsidR="007057C1">
          <w:rPr>
            <w:lang w:eastAsia="zh-CN"/>
          </w:rPr>
          <w:t>SMF filter</w:t>
        </w:r>
      </w:ins>
      <w:ins w:id="77" w:author="Navratil, David (Nokia - FI/Espoo)" w:date="2020-08-12T16:48:00Z">
        <w:r w:rsidR="00BC7509">
          <w:rPr>
            <w:lang w:eastAsia="zh-CN"/>
          </w:rPr>
          <w:t>s</w:t>
        </w:r>
      </w:ins>
      <w:ins w:id="78" w:author="Navratil, David (Nokia - FI/Espoo)" w:date="2020-08-11T21:37:00Z">
        <w:r w:rsidR="007057C1">
          <w:rPr>
            <w:lang w:eastAsia="zh-CN"/>
          </w:rPr>
          <w:t xml:space="preserve"> the result themselves and</w:t>
        </w:r>
      </w:ins>
      <w:ins w:id="79" w:author="Navratil, David (Nokia - FI/Espoo)" w:date="2020-08-11T21:34:00Z">
        <w:r w:rsidR="00843DDB">
          <w:rPr>
            <w:lang w:eastAsia="zh-CN"/>
          </w:rPr>
          <w:t xml:space="preserve"> </w:t>
        </w:r>
      </w:ins>
      <w:r>
        <w:rPr>
          <w:lang w:eastAsia="zh-CN"/>
        </w:rPr>
        <w:t>select the involved AMF(s)</w:t>
      </w:r>
      <w:ins w:id="80" w:author="Navratil, David (Nokia - FI/Espoo)" w:date="2020-08-11T21:38:00Z">
        <w:r w:rsidR="007057C1">
          <w:rPr>
            <w:lang w:eastAsia="zh-CN"/>
          </w:rPr>
          <w:t>.</w:t>
        </w:r>
      </w:ins>
      <w:r>
        <w:rPr>
          <w:lang w:eastAsia="zh-CN"/>
        </w:rPr>
        <w:t xml:space="preserve"> </w:t>
      </w:r>
      <w:ins w:id="81" w:author="Navratil, David (Nokia - FI/Espoo)" w:date="2020-08-11T21:39:00Z">
        <w:r w:rsidR="007057C1">
          <w:rPr>
            <w:lang w:eastAsia="zh-CN"/>
          </w:rPr>
          <w:t>The SMF invoke</w:t>
        </w:r>
      </w:ins>
      <w:ins w:id="82" w:author="Navratil, David (Nokia - FI/Espoo)" w:date="2020-08-12T16:48:00Z">
        <w:r w:rsidR="00BC7509">
          <w:rPr>
            <w:lang w:eastAsia="zh-CN"/>
          </w:rPr>
          <w:t>s</w:t>
        </w:r>
      </w:ins>
      <w:ins w:id="83" w:author="Navratil, David (Nokia - FI/Espoo)" w:date="2020-08-11T21:39:00Z">
        <w:r w:rsidR="007057C1">
          <w:rPr>
            <w:lang w:eastAsia="zh-CN"/>
          </w:rPr>
          <w:t xml:space="preserve"> an AMF service (e.g. non-UE</w:t>
        </w:r>
      </w:ins>
      <w:ins w:id="84" w:author="Navratil, David (Nokia - FI/Espoo)" w:date="2020-08-11T21:40:00Z">
        <w:r w:rsidR="007057C1">
          <w:rPr>
            <w:lang w:eastAsia="zh-CN"/>
          </w:rPr>
          <w:t xml:space="preserve"> specific N2 information transfer)</w:t>
        </w:r>
      </w:ins>
      <w:ins w:id="85" w:author="Navratil, David (Nokia - FI/Espoo)" w:date="2020-08-11T21:39:00Z">
        <w:r w:rsidR="007057C1">
          <w:rPr>
            <w:lang w:eastAsia="zh-CN"/>
          </w:rPr>
          <w:t xml:space="preserve"> to send a broadcast session resource setup message including </w:t>
        </w:r>
      </w:ins>
      <w:ins w:id="86" w:author="Navratil, David (Nokia - FI/Espoo)" w:date="2020-08-11T21:41:00Z">
        <w:r w:rsidR="007057C1">
          <w:rPr>
            <w:lang w:eastAsia="zh-CN"/>
          </w:rPr>
          <w:t xml:space="preserve">the </w:t>
        </w:r>
      </w:ins>
      <w:ins w:id="87" w:author="Navratil, David (Nokia - FI/Espoo)" w:date="2020-08-11T21:39:00Z">
        <w:r w:rsidR="007057C1">
          <w:rPr>
            <w:lang w:eastAsia="zh-CN"/>
          </w:rPr>
          <w:t xml:space="preserve">TAIs to the involved NG RAN nodes. </w:t>
        </w:r>
        <w:r w:rsidR="007057C1">
          <w:t>The SMF subscribe</w:t>
        </w:r>
      </w:ins>
      <w:ins w:id="88" w:author="Navratil, David (Nokia - FI/Espoo)" w:date="2020-08-12T16:48:00Z">
        <w:r w:rsidR="00BC7509">
          <w:t>s</w:t>
        </w:r>
      </w:ins>
      <w:ins w:id="89" w:author="Navratil, David (Nokia - FI/Espoo)" w:date="2020-08-11T21:39:00Z">
        <w:r w:rsidR="007057C1">
          <w:t xml:space="preserve"> for non-UE specific N2 information notifications to receive notification about success or failure of N2 operations.</w:t>
        </w:r>
      </w:ins>
      <w:ins w:id="90" w:author="Navratil, David (Nokia - FI/Espoo)" w:date="2020-08-11T21:40:00Z">
        <w:r w:rsidR="007057C1">
          <w:t xml:space="preserve"> The AMF(s) select the involved NG RAN nodes </w:t>
        </w:r>
      </w:ins>
      <w:ins w:id="91" w:author="Navratil, David (Nokia - FI/Espoo)" w:date="2020-08-11T21:41:00Z">
        <w:r w:rsidR="007057C1">
          <w:t>based on the received TAIs and initiates N2 procedure</w:t>
        </w:r>
      </w:ins>
      <w:ins w:id="92" w:author="Navratil, David (Nokia - FI/Espoo)" w:date="2020-08-11T21:42:00Z">
        <w:r w:rsidR="007057C1">
          <w:t xml:space="preserve">, </w:t>
        </w:r>
      </w:ins>
      <w:ins w:id="93" w:author="Navratil, David (Nokia - FI/Espoo)" w:date="2020-08-11T21:43:00Z">
        <w:r w:rsidR="007057C1">
          <w:t xml:space="preserve">BC session resource setup, providing the NG RAN nodes with </w:t>
        </w:r>
      </w:ins>
      <w:ins w:id="94" w:author="Navratil, David (Nokia - FI/Espoo)" w:date="2020-08-11T21:45:00Z">
        <w:r w:rsidR="007057C1">
          <w:t>the TAIs, NR CGIs and QoS flows. The SMF</w:t>
        </w:r>
      </w:ins>
      <w:ins w:id="95" w:author="Navratil, David (Nokia - FI/Espoo)" w:date="2020-08-11T21:41:00Z">
        <w:r w:rsidR="007057C1">
          <w:t xml:space="preserve"> </w:t>
        </w:r>
      </w:ins>
      <w:del w:id="96" w:author="Navratil, David (Nokia - FI/Espoo)" w:date="2020-08-11T21:46:00Z">
        <w:r w:rsidDel="00580403">
          <w:rPr>
            <w:lang w:eastAsia="zh-CN"/>
          </w:rPr>
          <w:delText xml:space="preserve">and </w:delText>
        </w:r>
      </w:del>
      <w:ins w:id="97" w:author="Navratil, David (Nokia - FI/Espoo)" w:date="2020-08-11T21:46:00Z">
        <w:r w:rsidR="00580403">
          <w:rPr>
            <w:lang w:eastAsia="zh-CN"/>
          </w:rPr>
          <w:t>select</w:t>
        </w:r>
      </w:ins>
      <w:ins w:id="98" w:author="Navratil, David (Nokia - FI/Espoo)" w:date="2020-08-12T16:48:00Z">
        <w:r w:rsidR="00BC7509">
          <w:rPr>
            <w:lang w:eastAsia="zh-CN"/>
          </w:rPr>
          <w:t>s</w:t>
        </w:r>
      </w:ins>
      <w:ins w:id="99" w:author="Navratil, David (Nokia - FI/Espoo)" w:date="2020-08-11T21:46:00Z">
        <w:r w:rsidR="00580403">
          <w:rPr>
            <w:lang w:eastAsia="zh-CN"/>
          </w:rPr>
          <w:t xml:space="preserve"> the </w:t>
        </w:r>
      </w:ins>
      <w:r>
        <w:rPr>
          <w:lang w:eastAsia="zh-CN"/>
        </w:rPr>
        <w:t>involved PSA UPF and other UPF(s) according to the service identifier.</w:t>
      </w:r>
      <w:ins w:id="100" w:author="Navratil, David (Nokia - FI/Espoo)" w:date="2020-08-11T21:47:00Z">
        <w:r w:rsidR="00580403">
          <w:rPr>
            <w:lang w:eastAsia="zh-CN"/>
          </w:rPr>
          <w:t xml:space="preserve"> The involved PSA UPF is configured with the IP multicast address used by M</w:t>
        </w:r>
      </w:ins>
      <w:ins w:id="101" w:author="Navratil, David (Nokia - FI/Espoo)" w:date="2020-08-11T21:48:00Z">
        <w:r w:rsidR="00580403">
          <w:rPr>
            <w:lang w:eastAsia="zh-CN"/>
          </w:rPr>
          <w:t xml:space="preserve">SF-U, QoS Flows and, if </w:t>
        </w:r>
        <w:r w:rsidR="00580403">
          <w:t>unicast N3 tunnelling is used, DL TLN information.</w:t>
        </w:r>
      </w:ins>
      <w:r>
        <w:rPr>
          <w:lang w:eastAsia="zh-CN"/>
        </w:rPr>
        <w:t xml:space="preserve"> </w:t>
      </w:r>
      <w:del w:id="102" w:author="Navratil, David (Nokia - FI/Espoo)" w:date="2020-08-11T21:48:00Z">
        <w:r w:rsidDel="00580403">
          <w:rPr>
            <w:lang w:eastAsia="zh-CN"/>
          </w:rPr>
          <w:delText>The AMF(s) send service session start to the involved RAN node(s) with the service identifier.</w:delText>
        </w:r>
      </w:del>
    </w:p>
    <w:p w14:paraId="3CCC08BC" w14:textId="15803CA3" w:rsidR="00CC55D6" w:rsidRPr="00F62681" w:rsidDel="00BC7509" w:rsidRDefault="00CC55D6" w:rsidP="00CC55D6">
      <w:pPr>
        <w:pStyle w:val="EditorsNote"/>
        <w:rPr>
          <w:del w:id="103" w:author="Navratil, David (Nokia - FI/Espoo)" w:date="2020-08-12T16:47:00Z"/>
          <w:rFonts w:eastAsia="DengXian"/>
          <w:lang w:eastAsia="zh-CN"/>
        </w:rPr>
      </w:pPr>
      <w:del w:id="104" w:author="Navratil, David (Nokia - FI/Espoo)" w:date="2020-08-12T16:47:00Z">
        <w:r w:rsidRPr="00F62681" w:rsidDel="00BC7509">
          <w:rPr>
            <w:rFonts w:eastAsia="DengXian"/>
            <w:lang w:eastAsia="zh-CN"/>
          </w:rPr>
          <w:delText>Editor's note:</w:delText>
        </w:r>
        <w:r w:rsidRPr="00F62681" w:rsidDel="00BC7509">
          <w:rPr>
            <w:rFonts w:eastAsia="DengXian"/>
            <w:lang w:eastAsia="zh-CN"/>
          </w:rPr>
          <w:tab/>
          <w:delText>It is FFS whether (and why) several SMFs need to be involved.</w:delText>
        </w:r>
      </w:del>
    </w:p>
    <w:p w14:paraId="7A77E990" w14:textId="6FDB2810" w:rsidR="00CC55D6" w:rsidRPr="00F62681" w:rsidDel="00B43695" w:rsidRDefault="00CC55D6" w:rsidP="00CC55D6">
      <w:pPr>
        <w:pStyle w:val="EditorsNote"/>
        <w:rPr>
          <w:del w:id="105" w:author="Navratil, David (Nokia - FI/Espoo)" w:date="2020-08-11T22:41:00Z"/>
          <w:rFonts w:eastAsia="DengXian"/>
          <w:lang w:eastAsia="zh-CN"/>
        </w:rPr>
      </w:pPr>
      <w:del w:id="106" w:author="Navratil, David (Nokia - FI/Espoo)" w:date="2020-08-11T22:41:00Z">
        <w:r w:rsidRPr="00F62681" w:rsidDel="00B43695">
          <w:delText>Editor's note:</w:delText>
        </w:r>
        <w:r w:rsidRPr="00F62681" w:rsidDel="00B43695">
          <w:tab/>
        </w:r>
        <w:r w:rsidRPr="00F62681" w:rsidDel="00B43695">
          <w:rPr>
            <w:rFonts w:eastAsia="DengXian"/>
            <w:lang w:eastAsia="zh-CN"/>
          </w:rPr>
          <w:delText>How an SMF selects an AMF and why such functions are needed is FFS.</w:delText>
        </w:r>
      </w:del>
    </w:p>
    <w:p w14:paraId="65482E46" w14:textId="36525DBC" w:rsidR="00CC55D6" w:rsidRDefault="00CC55D6" w:rsidP="00CC55D6">
      <w:pPr>
        <w:rPr>
          <w:lang w:eastAsia="zh-CN"/>
        </w:rPr>
      </w:pPr>
      <w:r>
        <w:rPr>
          <w:lang w:eastAsia="zh-CN"/>
        </w:rPr>
        <w:t xml:space="preserve">There is one PSA UPF targeting N6 for one broadcast service, and the PSA UPA is responsible to distribute the broadcast traffic to multiple UPFs or </w:t>
      </w:r>
      <w:ins w:id="107" w:author="Navratil, David (Nokia - FI/Espoo)" w:date="2020-08-11T21:49:00Z">
        <w:r w:rsidR="00580403">
          <w:rPr>
            <w:lang w:eastAsia="zh-CN"/>
          </w:rPr>
          <w:t xml:space="preserve">NG </w:t>
        </w:r>
      </w:ins>
      <w:r>
        <w:rPr>
          <w:lang w:eastAsia="zh-CN"/>
        </w:rPr>
        <w:t xml:space="preserve">RANs within the </w:t>
      </w:r>
      <w:ins w:id="108" w:author="Navratil, David (Nokia - FI/Espoo)" w:date="2020-08-11T21:49:00Z">
        <w:r w:rsidR="00580403">
          <w:rPr>
            <w:lang w:eastAsia="zh-CN"/>
          </w:rPr>
          <w:t xml:space="preserve">broadcast </w:t>
        </w:r>
      </w:ins>
      <w:r>
        <w:rPr>
          <w:lang w:eastAsia="zh-CN"/>
        </w:rPr>
        <w:t>service area over N9 or N3 tunnels configured by</w:t>
      </w:r>
      <w:ins w:id="109" w:author="Navratil, David (Nokia - FI/Espoo)" w:date="2020-08-11T21:49:00Z">
        <w:r w:rsidR="00580403">
          <w:rPr>
            <w:lang w:eastAsia="zh-CN"/>
          </w:rPr>
          <w:t xml:space="preserve"> the</w:t>
        </w:r>
      </w:ins>
      <w:r>
        <w:rPr>
          <w:lang w:eastAsia="zh-CN"/>
        </w:rPr>
        <w:t xml:space="preserve"> SMF</w:t>
      </w:r>
      <w:del w:id="110" w:author="Navratil, David (Nokia - FI/Espoo)" w:date="2020-08-12T16:48:00Z">
        <w:r w:rsidDel="00BC7509">
          <w:rPr>
            <w:lang w:eastAsia="zh-CN"/>
          </w:rPr>
          <w:delText>(s)</w:delText>
        </w:r>
      </w:del>
      <w:r>
        <w:rPr>
          <w:lang w:eastAsia="zh-CN"/>
        </w:rPr>
        <w:t xml:space="preserve">. </w:t>
      </w:r>
      <w:del w:id="111" w:author="Navratil, David (Nokia - FI/Espoo)" w:date="2020-08-12T16:49:00Z">
        <w:r w:rsidDel="00BC7509">
          <w:rPr>
            <w:lang w:eastAsia="zh-CN"/>
          </w:rPr>
          <w:delText>The PSA UPF can be configured by multiple SMFs for one broadcast service and each N9 or N3 tunnel can only be configured by one SMF based on local configuration. Taking Figure 6.5.1-1 as an example, SMF1 configures UPF1, RAN1 and corresponding N9-1, N3-1 tunnel, and SMF2 configures UPF2, RAN2 and corresponding N9-2, N3-2 tunnel.</w:delText>
        </w:r>
      </w:del>
    </w:p>
    <w:p w14:paraId="1D24221A" w14:textId="2439DB19" w:rsidR="00CC55D6" w:rsidDel="00BC7509" w:rsidRDefault="00CC55D6" w:rsidP="00CC55D6">
      <w:pPr>
        <w:rPr>
          <w:del w:id="112" w:author="Navratil, David (Nokia - FI/Espoo)" w:date="2020-08-12T16:47:00Z"/>
          <w:lang w:eastAsia="zh-CN"/>
        </w:rPr>
      </w:pPr>
      <w:del w:id="113" w:author="Navratil, David (Nokia - FI/Espoo)" w:date="2020-08-12T16:47:00Z">
        <w:r w:rsidDel="00BC7509">
          <w:rPr>
            <w:lang w:eastAsia="zh-CN"/>
          </w:rPr>
          <w:delText>For QoS aspect, the SMF1 and SMF2 obtain the uniform QoS profiles from PCF and provide to the PSA UPF, then the PSA UPF enforces the QoS for the broadcast service.</w:delText>
        </w:r>
      </w:del>
    </w:p>
    <w:p w14:paraId="0E3CFDCA" w14:textId="78D5B08E" w:rsidR="00CC55D6" w:rsidRPr="00F62681" w:rsidDel="00BC7509" w:rsidRDefault="00CC55D6" w:rsidP="00CC55D6">
      <w:pPr>
        <w:pStyle w:val="TH"/>
        <w:rPr>
          <w:del w:id="114" w:author="Navratil, David (Nokia - FI/Espoo)" w:date="2020-08-12T16:47:00Z"/>
        </w:rPr>
      </w:pPr>
      <w:del w:id="115" w:author="Navratil, David (Nokia - FI/Espoo)" w:date="2020-08-12T16:47:00Z">
        <w:r w:rsidRPr="00F62681" w:rsidDel="00BC7509">
          <w:object w:dxaOrig="15645" w:dyaOrig="4905" w14:anchorId="7CEBE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05.75pt" o:ole="">
              <v:imagedata r:id="rId14" o:title=""/>
            </v:shape>
            <o:OLEObject Type="Embed" ProgID="Visio.Drawing.15" ShapeID="_x0000_i1025" DrawAspect="Content" ObjectID="_1659914108" r:id="rId15"/>
          </w:object>
        </w:r>
      </w:del>
    </w:p>
    <w:p w14:paraId="54E0E6A7" w14:textId="0BE034CE" w:rsidR="00CC55D6" w:rsidRPr="00F62681" w:rsidDel="00BC7509" w:rsidRDefault="00CC55D6" w:rsidP="00CC55D6">
      <w:pPr>
        <w:pStyle w:val="TF"/>
        <w:rPr>
          <w:del w:id="116" w:author="Navratil, David (Nokia - FI/Espoo)" w:date="2020-08-12T16:47:00Z"/>
          <w:rFonts w:eastAsia="DengXian"/>
        </w:rPr>
      </w:pPr>
      <w:del w:id="117" w:author="Navratil, David (Nokia - FI/Espoo)" w:date="2020-08-12T16:47:00Z">
        <w:r w:rsidRPr="00F62681" w:rsidDel="00BC7509">
          <w:delText>Figure 6.5.1-1: Multiple SMFs for one broadcast service</w:delText>
        </w:r>
      </w:del>
    </w:p>
    <w:p w14:paraId="52FD7E51" w14:textId="77777777" w:rsidR="00CC55D6" w:rsidRPr="00F62681" w:rsidRDefault="00CC55D6" w:rsidP="00CC55D6">
      <w:pPr>
        <w:pStyle w:val="Heading3"/>
        <w:rPr>
          <w:rFonts w:eastAsia="DengXian"/>
        </w:rPr>
      </w:pPr>
      <w:bookmarkStart w:id="118" w:name="_Toc31011445"/>
      <w:bookmarkStart w:id="119" w:name="_Toc43297462"/>
      <w:bookmarkStart w:id="120" w:name="_Toc43733160"/>
      <w:bookmarkStart w:id="121" w:name="_Toc43733400"/>
      <w:r w:rsidRPr="00F62681">
        <w:rPr>
          <w:rFonts w:eastAsia="DengXian"/>
        </w:rPr>
        <w:t>6.5.2</w:t>
      </w:r>
      <w:r w:rsidRPr="00F62681">
        <w:rPr>
          <w:rFonts w:eastAsia="DengXian"/>
        </w:rPr>
        <w:tab/>
        <w:t>Procedures</w:t>
      </w:r>
      <w:bookmarkEnd w:id="118"/>
      <w:bookmarkEnd w:id="119"/>
      <w:bookmarkEnd w:id="120"/>
      <w:bookmarkEnd w:id="121"/>
    </w:p>
    <w:p w14:paraId="61E3C79C" w14:textId="074E690D" w:rsidR="00CC55D6" w:rsidRPr="00F62681" w:rsidRDefault="00CC55D6" w:rsidP="00CC55D6">
      <w:pPr>
        <w:pStyle w:val="TH"/>
      </w:pPr>
      <w:del w:id="122" w:author="Navratil, David (Nokia - FI/Espoo)" w:date="2020-08-11T21:51:00Z">
        <w:r w:rsidRPr="00F62681" w:rsidDel="00580403">
          <w:object w:dxaOrig="22935" w:dyaOrig="11205" w14:anchorId="00BA82DD">
            <v:shape id="_x0000_i1026" type="#_x0000_t75" style="width:481.5pt;height:235.5pt" o:ole="">
              <v:imagedata r:id="rId16" o:title=""/>
            </v:shape>
            <o:OLEObject Type="Embed" ProgID="Visio.Drawing.15" ShapeID="_x0000_i1026" DrawAspect="Content" ObjectID="_1659914109" r:id="rId17"/>
          </w:object>
        </w:r>
      </w:del>
    </w:p>
    <w:p w14:paraId="7A6D91DF" w14:textId="3A21D65E" w:rsidR="00CC55D6" w:rsidRPr="00F62681" w:rsidRDefault="002B5B37" w:rsidP="00CC55D6">
      <w:pPr>
        <w:pStyle w:val="TF"/>
      </w:pPr>
      <w:ins w:id="123" w:author="Navratil, David (Nokia - FI/Espoo)" w:date="2020-08-11T21:51:00Z">
        <w:r w:rsidRPr="00F62681">
          <w:object w:dxaOrig="22455" w:dyaOrig="21106" w14:anchorId="4F204F62">
            <v:shape id="_x0000_i1027" type="#_x0000_t75" style="width:471.75pt;height:444pt" o:ole="">
              <v:imagedata r:id="rId18" o:title=""/>
            </v:shape>
            <o:OLEObject Type="Embed" ProgID="Visio.Drawing.15" ShapeID="_x0000_i1027" DrawAspect="Content" ObjectID="_1659914110" r:id="rId19"/>
          </w:object>
        </w:r>
      </w:ins>
      <w:r w:rsidR="00CC55D6" w:rsidRPr="00F62681">
        <w:t>Figure 6.5.2-1: Broadcast Session Start procedure</w:t>
      </w:r>
    </w:p>
    <w:p w14:paraId="58820EEC" w14:textId="2CDA6270" w:rsidR="00CC55D6" w:rsidRPr="00F62681" w:rsidRDefault="00CC55D6" w:rsidP="00CC55D6">
      <w:pPr>
        <w:pStyle w:val="B1"/>
        <w:rPr>
          <w:lang w:eastAsia="zh-CN"/>
        </w:rPr>
      </w:pPr>
      <w:r w:rsidRPr="00F62681">
        <w:rPr>
          <w:lang w:eastAsia="zh-CN"/>
        </w:rPr>
        <w:t>0</w:t>
      </w:r>
      <w:r>
        <w:rPr>
          <w:lang w:eastAsia="zh-CN"/>
        </w:rPr>
        <w:t>.</w:t>
      </w:r>
      <w:r>
        <w:rPr>
          <w:lang w:eastAsia="zh-CN"/>
        </w:rPr>
        <w:tab/>
      </w:r>
      <w:bookmarkStart w:id="124" w:name="_Hlk48057508"/>
      <w:ins w:id="125" w:author="Navratil, David (Nokia - FI/Espoo)" w:date="2020-08-11T22:34:00Z">
        <w:r w:rsidR="00B43695">
          <w:t>If a broadcast service is provided in association with a unicast service from a service provider (e.g. GC AS) perspective, the UE reports NR CGI and TAI to the AF.</w:t>
        </w:r>
      </w:ins>
      <w:bookmarkEnd w:id="124"/>
      <w:del w:id="126" w:author="Navratil, David (Nokia - FI/Espoo)" w:date="2020-08-11T22:34:00Z">
        <w:r w:rsidRPr="00F62681" w:rsidDel="00B43695">
          <w:rPr>
            <w:lang w:eastAsia="zh-CN"/>
          </w:rPr>
          <w:delText>The broadcast service is announced in application layer, the UE receives the broadcast service information from application server.</w:delText>
        </w:r>
      </w:del>
    </w:p>
    <w:p w14:paraId="108357C4" w14:textId="40FC4C65" w:rsidR="00CC55D6" w:rsidRPr="00F62681" w:rsidDel="002B5B37" w:rsidRDefault="00CC55D6" w:rsidP="00CC55D6">
      <w:pPr>
        <w:pStyle w:val="EditorsNote"/>
        <w:rPr>
          <w:del w:id="127" w:author="Navratil, David (Nokia - FI/Espoo)" w:date="2020-08-11T22:44:00Z"/>
          <w:lang w:eastAsia="ko-KR"/>
        </w:rPr>
      </w:pPr>
      <w:del w:id="128" w:author="Navratil, David (Nokia - FI/Espoo)" w:date="2020-08-11T22:44:00Z">
        <w:r w:rsidRPr="00F62681" w:rsidDel="002B5B37">
          <w:delText>Editor's note:</w:delText>
        </w:r>
        <w:r w:rsidRPr="00F62681" w:rsidDel="002B5B37">
          <w:tab/>
          <w:delText>It is FFS how and when the AF obtains the radio-level identifier of the broadcast service (e.g. TMGI) that is provided to the UE.</w:delText>
        </w:r>
      </w:del>
    </w:p>
    <w:p w14:paraId="19CAC07D" w14:textId="2F622CC1" w:rsidR="00CC55D6" w:rsidRDefault="00CC55D6" w:rsidP="00CC55D6">
      <w:pPr>
        <w:pStyle w:val="B1"/>
        <w:rPr>
          <w:lang w:eastAsia="zh-CN"/>
        </w:rPr>
      </w:pPr>
      <w:r>
        <w:rPr>
          <w:lang w:eastAsia="zh-CN"/>
        </w:rPr>
        <w:t>1.</w:t>
      </w:r>
      <w:r>
        <w:rPr>
          <w:lang w:eastAsia="zh-CN"/>
        </w:rPr>
        <w:tab/>
        <w:t xml:space="preserve">The AF requests </w:t>
      </w:r>
      <w:ins w:id="129" w:author="Navratil, David (Nokia - FI/Espoo)" w:date="2020-08-11T22:45:00Z">
        <w:r w:rsidR="002B5B37">
          <w:rPr>
            <w:lang w:eastAsia="zh-CN"/>
          </w:rPr>
          <w:t xml:space="preserve">the MSF (i.e. MSF-C) directly or via NEF </w:t>
        </w:r>
      </w:ins>
      <w:r>
        <w:rPr>
          <w:lang w:eastAsia="zh-CN"/>
        </w:rPr>
        <w:t xml:space="preserve">to start one specific </w:t>
      </w:r>
      <w:del w:id="130" w:author="Navratil, David (Nokia - FI/Espoo)" w:date="2020-08-11T22:44:00Z">
        <w:r w:rsidDel="002B5B37">
          <w:rPr>
            <w:lang w:eastAsia="zh-CN"/>
          </w:rPr>
          <w:delText>MBS Service</w:delText>
        </w:r>
      </w:del>
      <w:ins w:id="131" w:author="Navratil, David (Nokia - FI/Espoo)" w:date="2020-08-11T22:44:00Z">
        <w:r w:rsidR="002B5B37">
          <w:rPr>
            <w:lang w:eastAsia="zh-CN"/>
          </w:rPr>
          <w:t xml:space="preserve">broadcast communication </w:t>
        </w:r>
      </w:ins>
      <w:ins w:id="132" w:author="Navratil, David (Nokia - FI/Espoo)" w:date="2020-08-11T22:45:00Z">
        <w:r w:rsidR="002B5B37">
          <w:rPr>
            <w:lang w:eastAsia="zh-CN"/>
          </w:rPr>
          <w:t>service</w:t>
        </w:r>
      </w:ins>
      <w:r>
        <w:rPr>
          <w:lang w:eastAsia="zh-CN"/>
        </w:rPr>
        <w:t xml:space="preserve"> </w:t>
      </w:r>
      <w:del w:id="133" w:author="Navratil, David (Nokia - FI/Espoo)" w:date="2020-08-11T22:45:00Z">
        <w:r w:rsidDel="002B5B37">
          <w:rPr>
            <w:lang w:eastAsia="zh-CN"/>
          </w:rPr>
          <w:delText xml:space="preserve">to PCF or via NEF, </w:delText>
        </w:r>
      </w:del>
      <w:r>
        <w:rPr>
          <w:lang w:eastAsia="zh-CN"/>
        </w:rPr>
        <w:t xml:space="preserve">providing </w:t>
      </w:r>
      <w:del w:id="134" w:author="Navratil, David (Nokia - FI/Espoo)" w:date="2020-08-11T22:46:00Z">
        <w:r w:rsidDel="002B5B37">
          <w:rPr>
            <w:lang w:eastAsia="zh-CN"/>
          </w:rPr>
          <w:delText xml:space="preserve">the </w:delText>
        </w:r>
      </w:del>
      <w:del w:id="135" w:author="Navratil, David (Nokia - FI/Espoo)" w:date="2020-08-11T22:45:00Z">
        <w:r w:rsidDel="002B5B37">
          <w:rPr>
            <w:lang w:eastAsia="zh-CN"/>
          </w:rPr>
          <w:delText xml:space="preserve">MBS </w:delText>
        </w:r>
      </w:del>
      <w:r>
        <w:rPr>
          <w:lang w:eastAsia="zh-CN"/>
        </w:rPr>
        <w:t xml:space="preserve">assistance information, MBS service identifier, </w:t>
      </w:r>
      <w:del w:id="136" w:author="Navratil, David (Nokia - FI/Espoo)" w:date="2020-08-11T22:46:00Z">
        <w:r w:rsidDel="002B5B37">
          <w:rPr>
            <w:lang w:eastAsia="zh-CN"/>
          </w:rPr>
          <w:delText>service area</w:delText>
        </w:r>
      </w:del>
      <w:ins w:id="137" w:author="Navratil, David (Nokia - FI/Espoo)" w:date="2020-08-11T22:46:00Z">
        <w:r w:rsidR="002B5B37">
          <w:rPr>
            <w:lang w:eastAsia="zh-CN"/>
          </w:rPr>
          <w:t>a list of TAIs and a list of NR CGIs</w:t>
        </w:r>
      </w:ins>
      <w:ins w:id="138" w:author="Navratil, David (Nokia - FI/Espoo)" w:date="2020-08-11T22:49:00Z">
        <w:r w:rsidR="002B5B37">
          <w:rPr>
            <w:lang w:eastAsia="zh-CN"/>
          </w:rPr>
          <w:t xml:space="preserve"> </w:t>
        </w:r>
      </w:ins>
      <w:ins w:id="139" w:author="Navratil, David (Nokia - FI/Espoo)" w:date="2020-08-11T22:50:00Z">
        <w:r w:rsidR="002B5B37">
          <w:rPr>
            <w:lang w:eastAsia="zh-CN"/>
          </w:rPr>
          <w:t xml:space="preserve">or a </w:t>
        </w:r>
        <w:r w:rsidR="002B5B37">
          <w:rPr>
            <w:lang w:eastAsia="zh-CN"/>
          </w:rPr>
          <w:lastRenderedPageBreak/>
          <w:t>broadcast area that is mapped to a list of TAIs and a list of NR CGIs by the MSF</w:t>
        </w:r>
      </w:ins>
      <w:r>
        <w:rPr>
          <w:lang w:eastAsia="zh-CN"/>
        </w:rPr>
        <w:t xml:space="preserve">, </w:t>
      </w:r>
      <w:del w:id="140" w:author="Navratil, David (Nokia - FI/Espoo)" w:date="2020-08-11T22:46:00Z">
        <w:r w:rsidDel="002B5B37">
          <w:rPr>
            <w:lang w:eastAsia="zh-CN"/>
          </w:rPr>
          <w:delText xml:space="preserve">service </w:delText>
        </w:r>
      </w:del>
      <w:r>
        <w:rPr>
          <w:lang w:eastAsia="zh-CN"/>
        </w:rPr>
        <w:t>QoS requirement</w:t>
      </w:r>
      <w:ins w:id="141" w:author="Navratil, David (Nokia - FI/Espoo)" w:date="2020-08-11T22:46:00Z">
        <w:r w:rsidR="002B5B37">
          <w:rPr>
            <w:lang w:eastAsia="zh-CN"/>
          </w:rPr>
          <w:t>s</w:t>
        </w:r>
      </w:ins>
      <w:ins w:id="142" w:author="Navratil, David (Nokia - FI/Espoo)" w:date="2020-08-11T23:11:00Z">
        <w:r w:rsidR="009B49C2">
          <w:rPr>
            <w:lang w:eastAsia="zh-CN"/>
          </w:rPr>
          <w:t>, DNN, NSSAI</w:t>
        </w:r>
      </w:ins>
      <w:r>
        <w:rPr>
          <w:lang w:eastAsia="zh-CN"/>
        </w:rPr>
        <w:t xml:space="preserve"> etc.</w:t>
      </w:r>
    </w:p>
    <w:p w14:paraId="12473D6D" w14:textId="4F00A1B9" w:rsidR="00CC55D6" w:rsidRDefault="00CC55D6" w:rsidP="00CC55D6">
      <w:pPr>
        <w:pStyle w:val="B1"/>
        <w:rPr>
          <w:lang w:eastAsia="zh-CN"/>
        </w:rPr>
      </w:pPr>
      <w:r>
        <w:rPr>
          <w:lang w:eastAsia="zh-CN"/>
        </w:rPr>
        <w:t>2.</w:t>
      </w:r>
      <w:r>
        <w:rPr>
          <w:lang w:eastAsia="zh-CN"/>
        </w:rPr>
        <w:tab/>
        <w:t xml:space="preserve">The </w:t>
      </w:r>
      <w:del w:id="143" w:author="Navratil, David (Nokia - FI/Espoo)" w:date="2020-08-11T22:47:00Z">
        <w:r w:rsidDel="002B5B37">
          <w:rPr>
            <w:lang w:eastAsia="zh-CN"/>
          </w:rPr>
          <w:delText xml:space="preserve">PCF </w:delText>
        </w:r>
      </w:del>
      <w:ins w:id="144" w:author="Navratil, David (Nokia - FI/Espoo)" w:date="2020-08-11T22:47:00Z">
        <w:r w:rsidR="002B5B37">
          <w:rPr>
            <w:lang w:eastAsia="zh-CN"/>
          </w:rPr>
          <w:t xml:space="preserve">MSF </w:t>
        </w:r>
      </w:ins>
      <w:ins w:id="145" w:author="Navratil, David (Nokia - FI/Espoo)" w:date="2020-08-11T22:51:00Z">
        <w:r w:rsidR="002B5B37">
          <w:rPr>
            <w:lang w:eastAsia="zh-CN"/>
          </w:rPr>
          <w:t xml:space="preserve">creates the broadcast service and </w:t>
        </w:r>
      </w:ins>
      <w:r>
        <w:rPr>
          <w:lang w:eastAsia="zh-CN"/>
        </w:rPr>
        <w:t xml:space="preserve">selects </w:t>
      </w:r>
      <w:ins w:id="146" w:author="Navratil, David (Nokia - FI/Espoo)" w:date="2020-08-11T22:51:00Z">
        <w:r w:rsidR="002B5B37">
          <w:rPr>
            <w:lang w:eastAsia="zh-CN"/>
          </w:rPr>
          <w:t>broadcast session parameters</w:t>
        </w:r>
      </w:ins>
      <w:ins w:id="147" w:author="Navratil, David (Nokia - FI/Espoo)" w:date="2020-08-11T23:16:00Z">
        <w:r w:rsidR="003510B2">
          <w:rPr>
            <w:lang w:eastAsia="zh-CN"/>
          </w:rPr>
          <w:t xml:space="preserve"> including BC Session ID and other</w:t>
        </w:r>
      </w:ins>
      <w:ins w:id="148" w:author="Navratil, David (Nokia - FI/Espoo)" w:date="2020-08-11T22:51:00Z">
        <w:r w:rsidR="002B5B37">
          <w:rPr>
            <w:lang w:eastAsia="zh-CN"/>
          </w:rPr>
          <w:t xml:space="preserve"> (e.g. FEC</w:t>
        </w:r>
      </w:ins>
      <w:ins w:id="149" w:author="Navratil, David (Nokia - FI/Espoo)" w:date="2020-08-11T22:52:00Z">
        <w:r w:rsidR="002B5B37">
          <w:rPr>
            <w:lang w:eastAsia="zh-CN"/>
          </w:rPr>
          <w:t xml:space="preserve">). Then the </w:t>
        </w:r>
      </w:ins>
      <w:ins w:id="150" w:author="Navratil, David (Nokia - FI/Espoo)" w:date="2020-08-11T22:53:00Z">
        <w:r w:rsidR="002B5B37">
          <w:rPr>
            <w:lang w:eastAsia="zh-CN"/>
          </w:rPr>
          <w:t>MSF initiates the start of broadcast session.</w:t>
        </w:r>
      </w:ins>
      <w:del w:id="151" w:author="Navratil, David (Nokia - FI/Espoo)" w:date="2020-08-11T22:53:00Z">
        <w:r w:rsidDel="002B5B37">
          <w:rPr>
            <w:lang w:eastAsia="zh-CN"/>
          </w:rPr>
          <w:delText>involved SMF(s) for the MBS service based on the received MBS assistance (MBS service identifier, or service area) and local pre-configuration and the PCF generates the QoS profiles for the MBS service.</w:delText>
        </w:r>
      </w:del>
    </w:p>
    <w:p w14:paraId="520C330C" w14:textId="3ED78076" w:rsidR="00CC55D6" w:rsidRDefault="00CC55D6" w:rsidP="00CC55D6">
      <w:pPr>
        <w:pStyle w:val="B1"/>
        <w:rPr>
          <w:lang w:eastAsia="zh-CN"/>
        </w:rPr>
      </w:pPr>
      <w:r>
        <w:rPr>
          <w:lang w:eastAsia="zh-CN"/>
        </w:rPr>
        <w:t>3.</w:t>
      </w:r>
      <w:r>
        <w:rPr>
          <w:lang w:eastAsia="zh-CN"/>
        </w:rPr>
        <w:tab/>
        <w:t xml:space="preserve">The </w:t>
      </w:r>
      <w:del w:id="152" w:author="Navratil, David (Nokia - FI/Espoo)" w:date="2020-08-11T22:53:00Z">
        <w:r w:rsidDel="002B5B37">
          <w:rPr>
            <w:lang w:eastAsia="zh-CN"/>
          </w:rPr>
          <w:delText xml:space="preserve">PCF </w:delText>
        </w:r>
      </w:del>
      <w:ins w:id="153" w:author="Navratil, David (Nokia - FI/Espoo)" w:date="2020-08-11T22:53:00Z">
        <w:r w:rsidR="002B5B37">
          <w:rPr>
            <w:lang w:eastAsia="zh-CN"/>
          </w:rPr>
          <w:t xml:space="preserve">MSF </w:t>
        </w:r>
      </w:ins>
      <w:r>
        <w:rPr>
          <w:lang w:eastAsia="zh-CN"/>
        </w:rPr>
        <w:t xml:space="preserve">sends </w:t>
      </w:r>
      <w:ins w:id="154" w:author="Navratil, David (Nokia - FI/Espoo)" w:date="2020-08-11T22:53:00Z">
        <w:r w:rsidR="005573E3">
          <w:rPr>
            <w:lang w:eastAsia="zh-CN"/>
          </w:rPr>
          <w:t xml:space="preserve">BC </w:t>
        </w:r>
      </w:ins>
      <w:del w:id="155" w:author="Navratil, David (Nokia - FI/Espoo)" w:date="2020-08-11T22:54:00Z">
        <w:r w:rsidDel="005573E3">
          <w:rPr>
            <w:lang w:eastAsia="zh-CN"/>
          </w:rPr>
          <w:delText xml:space="preserve">session </w:delText>
        </w:r>
      </w:del>
      <w:ins w:id="156" w:author="Navratil, David (Nokia - FI/Espoo)" w:date="2020-08-11T22:54:00Z">
        <w:r w:rsidR="005573E3">
          <w:rPr>
            <w:lang w:eastAsia="zh-CN"/>
          </w:rPr>
          <w:t xml:space="preserve">service </w:t>
        </w:r>
      </w:ins>
      <w:r>
        <w:rPr>
          <w:lang w:eastAsia="zh-CN"/>
        </w:rPr>
        <w:t xml:space="preserve">start </w:t>
      </w:r>
      <w:del w:id="157" w:author="Navratil, David (Nokia - FI/Espoo)" w:date="2020-08-11T22:54:00Z">
        <w:r w:rsidDel="005573E3">
          <w:rPr>
            <w:lang w:eastAsia="zh-CN"/>
          </w:rPr>
          <w:delText xml:space="preserve">request </w:delText>
        </w:r>
      </w:del>
      <w:ins w:id="158" w:author="Navratil, David (Nokia - FI/Espoo)" w:date="2020-08-11T22:54:00Z">
        <w:r w:rsidR="005573E3">
          <w:rPr>
            <w:lang w:eastAsia="zh-CN"/>
          </w:rPr>
          <w:t xml:space="preserve">response </w:t>
        </w:r>
      </w:ins>
      <w:r>
        <w:rPr>
          <w:lang w:eastAsia="zh-CN"/>
        </w:rPr>
        <w:t xml:space="preserve">to </w:t>
      </w:r>
      <w:del w:id="159" w:author="Navratil, David (Nokia - FI/Espoo)" w:date="2020-08-11T22:54:00Z">
        <w:r w:rsidDel="005573E3">
          <w:rPr>
            <w:lang w:eastAsia="zh-CN"/>
          </w:rPr>
          <w:delText>the involved SMF(s)</w:delText>
        </w:r>
      </w:del>
      <w:ins w:id="160" w:author="Navratil, David (Nokia - FI/Espoo)" w:date="2020-08-11T22:54:00Z">
        <w:r w:rsidR="005573E3">
          <w:rPr>
            <w:lang w:eastAsia="zh-CN"/>
          </w:rPr>
          <w:t>the AF informing the AF about the</w:t>
        </w:r>
      </w:ins>
      <w:r>
        <w:rPr>
          <w:lang w:eastAsia="zh-CN"/>
        </w:rPr>
        <w:t xml:space="preserve"> determined </w:t>
      </w:r>
      <w:ins w:id="161" w:author="Navratil, David (Nokia - FI/Espoo)" w:date="2020-08-11T22:54:00Z">
        <w:r w:rsidR="005573E3">
          <w:rPr>
            <w:lang w:eastAsia="zh-CN"/>
          </w:rPr>
          <w:t xml:space="preserve">broadcast session parameters. </w:t>
        </w:r>
      </w:ins>
      <w:del w:id="162" w:author="Navratil, David (Nokia - FI/Espoo)" w:date="2020-08-11T22:54:00Z">
        <w:r w:rsidDel="005573E3">
          <w:rPr>
            <w:lang w:eastAsia="zh-CN"/>
          </w:rPr>
          <w:delText>in step 2, providing the service identifier, service area, DNN information, S-NSSAI information, and QoS profile.</w:delText>
        </w:r>
      </w:del>
    </w:p>
    <w:p w14:paraId="6B70F876" w14:textId="77777777" w:rsidR="005573E3" w:rsidRDefault="005573E3" w:rsidP="00CC55D6">
      <w:pPr>
        <w:pStyle w:val="B1"/>
        <w:rPr>
          <w:ins w:id="163" w:author="Navratil, David (Nokia - FI/Espoo)" w:date="2020-08-11T22:55:00Z"/>
          <w:lang w:eastAsia="zh-CN"/>
        </w:rPr>
      </w:pPr>
    </w:p>
    <w:p w14:paraId="4CAC5E4A" w14:textId="58E4CF3D" w:rsidR="005573E3" w:rsidRDefault="005573E3" w:rsidP="00CC55D6">
      <w:pPr>
        <w:pStyle w:val="B1"/>
        <w:rPr>
          <w:ins w:id="164" w:author="Navratil, David (Nokia - FI/Espoo)" w:date="2020-08-11T22:55:00Z"/>
          <w:lang w:eastAsia="zh-CN"/>
        </w:rPr>
      </w:pPr>
      <w:ins w:id="165" w:author="Navratil, David (Nokia - FI/Espoo)" w:date="2020-08-11T22:55:00Z">
        <w:r>
          <w:rPr>
            <w:lang w:eastAsia="zh-CN"/>
          </w:rPr>
          <w:t xml:space="preserve">4. </w:t>
        </w:r>
      </w:ins>
      <w:ins w:id="166" w:author="Navratil, David (Nokia - FI/Espoo)" w:date="2020-08-11T22:56:00Z">
        <w:r>
          <w:rPr>
            <w:lang w:eastAsia="zh-CN"/>
          </w:rPr>
          <w:tab/>
        </w:r>
        <w:r>
          <w:t>If the UE is not preconfigured with needed configuration (e.g. USD), the UE is provisioned with the configuration of broadcast session which may be performed using SIP signalling or methods described in [TS 26.346] including announcement over a broadcast session for service announcements.</w:t>
        </w:r>
      </w:ins>
    </w:p>
    <w:p w14:paraId="390F32E5" w14:textId="39F1ADD1" w:rsidR="00CC55D6" w:rsidRDefault="00CC55D6" w:rsidP="00CC55D6">
      <w:pPr>
        <w:pStyle w:val="B1"/>
        <w:rPr>
          <w:lang w:eastAsia="zh-CN"/>
        </w:rPr>
      </w:pPr>
      <w:del w:id="167" w:author="Navratil, David (Nokia - FI/Espoo)" w:date="2020-08-11T22:56:00Z">
        <w:r w:rsidDel="005573E3">
          <w:rPr>
            <w:lang w:eastAsia="zh-CN"/>
          </w:rPr>
          <w:delText>4-</w:delText>
        </w:r>
      </w:del>
      <w:r>
        <w:rPr>
          <w:lang w:eastAsia="zh-CN"/>
        </w:rPr>
        <w:t>5.</w:t>
      </w:r>
      <w:r>
        <w:rPr>
          <w:lang w:eastAsia="zh-CN"/>
        </w:rPr>
        <w:tab/>
      </w:r>
      <w:ins w:id="168" w:author="Navratil, David (Nokia - FI/Espoo)" w:date="2020-08-11T22:57:00Z">
        <w:r w:rsidR="005573E3">
          <w:rPr>
            <w:lang w:eastAsia="zh-CN"/>
          </w:rPr>
          <w:t xml:space="preserve">If </w:t>
        </w:r>
      </w:ins>
      <w:del w:id="169" w:author="Navratil, David (Nokia - FI/Espoo)" w:date="2020-08-11T22:57:00Z">
        <w:r w:rsidDel="005573E3">
          <w:rPr>
            <w:lang w:eastAsia="zh-CN"/>
          </w:rPr>
          <w:delText xml:space="preserve">The </w:delText>
        </w:r>
      </w:del>
      <w:ins w:id="170" w:author="Navratil, David (Nokia - FI/Espoo)" w:date="2020-08-11T22:57:00Z">
        <w:r w:rsidR="005573E3">
          <w:rPr>
            <w:lang w:eastAsia="zh-CN"/>
          </w:rPr>
          <w:t>the MSF</w:t>
        </w:r>
      </w:ins>
      <w:del w:id="171" w:author="Navratil, David (Nokia - FI/Espoo)" w:date="2020-08-11T22:57:00Z">
        <w:r w:rsidDel="005573E3">
          <w:rPr>
            <w:lang w:eastAsia="zh-CN"/>
          </w:rPr>
          <w:delText xml:space="preserve">SMF(s) </w:delText>
        </w:r>
      </w:del>
      <w:ins w:id="172" w:author="Navratil, David (Nokia - FI/Espoo)" w:date="2020-08-11T22:58:00Z">
        <w:r w:rsidR="005573E3">
          <w:rPr>
            <w:lang w:eastAsia="zh-CN"/>
          </w:rPr>
          <w:t xml:space="preserve"> </w:t>
        </w:r>
      </w:ins>
      <w:ins w:id="173" w:author="Navratil, David (Nokia - FI/Espoo)" w:date="2020-08-11T22:57:00Z">
        <w:r w:rsidR="005573E3">
          <w:rPr>
            <w:lang w:eastAsia="zh-CN"/>
          </w:rPr>
          <w:t xml:space="preserve">is not preconfigured with the information about </w:t>
        </w:r>
      </w:ins>
      <w:ins w:id="174" w:author="Navratil, David (Nokia - FI/Espoo)" w:date="2020-08-11T22:58:00Z">
        <w:r w:rsidR="005573E3">
          <w:rPr>
            <w:lang w:eastAsia="zh-CN"/>
          </w:rPr>
          <w:t xml:space="preserve">the involved SMF, </w:t>
        </w:r>
        <w:r w:rsidR="005573E3">
          <w:t>the MSF uses the NRF services to discover</w:t>
        </w:r>
      </w:ins>
      <w:ins w:id="175" w:author="Navratil, David (Nokia - FI/Espoo)" w:date="2020-08-12T16:50:00Z">
        <w:r w:rsidR="00BC7509">
          <w:t xml:space="preserve"> the</w:t>
        </w:r>
      </w:ins>
      <w:ins w:id="176" w:author="Navratil, David (Nokia - FI/Espoo)" w:date="2020-08-11T22:58:00Z">
        <w:r w:rsidR="005573E3">
          <w:t xml:space="preserve"> SMF</w:t>
        </w:r>
      </w:ins>
      <w:ins w:id="177" w:author="Navratil, David (Nokia - FI/Espoo)" w:date="2020-08-11T23:11:00Z">
        <w:r w:rsidR="009B49C2">
          <w:t xml:space="preserve"> based on provided DNN, NSSAI and SMF</w:t>
        </w:r>
      </w:ins>
      <w:ins w:id="178" w:author="Navratil, David (Nokia - FI/Espoo)" w:date="2020-08-12T16:49:00Z">
        <w:r w:rsidR="00BC7509">
          <w:t>’</w:t>
        </w:r>
      </w:ins>
      <w:ins w:id="179" w:author="Navratil, David (Nokia - FI/Espoo)" w:date="2020-08-11T23:12:00Z">
        <w:r w:rsidR="009B49C2">
          <w:t>s capabilities stored in the NRF</w:t>
        </w:r>
      </w:ins>
      <w:ins w:id="180" w:author="Navratil, David (Nokia - FI/Espoo)" w:date="2020-08-11T22:58:00Z">
        <w:r w:rsidR="005573E3">
          <w:t>.</w:t>
        </w:r>
      </w:ins>
      <w:del w:id="181" w:author="Navratil, David (Nokia - FI/Espoo)" w:date="2020-08-11T22:59:00Z">
        <w:r w:rsidDel="005573E3">
          <w:rPr>
            <w:lang w:eastAsia="zh-CN"/>
          </w:rPr>
          <w:delText>determines the involved AMF(s) based on the MBS service identifier or service area and local configuration and sends session start request to AMF(s) with MBS identifier, including N2 message (service identifier, QoS parameters) for the MBS service.</w:delText>
        </w:r>
      </w:del>
    </w:p>
    <w:p w14:paraId="17204560" w14:textId="4747B854" w:rsidR="00CC55D6" w:rsidRPr="00F62681" w:rsidDel="009B49C2" w:rsidRDefault="00CC55D6" w:rsidP="00CC55D6">
      <w:pPr>
        <w:pStyle w:val="EditorsNote"/>
        <w:rPr>
          <w:del w:id="182" w:author="Navratil, David (Nokia - FI/Espoo)" w:date="2020-08-11T23:12:00Z"/>
          <w:rFonts w:eastAsia="DengXian"/>
          <w:lang w:eastAsia="zh-CN"/>
        </w:rPr>
      </w:pPr>
      <w:del w:id="183" w:author="Navratil, David (Nokia - FI/Espoo)" w:date="2020-08-11T23:12:00Z">
        <w:r w:rsidRPr="00F62681" w:rsidDel="009B49C2">
          <w:delText>Editor's note:</w:delText>
        </w:r>
        <w:r w:rsidRPr="00F62681" w:rsidDel="009B49C2">
          <w:tab/>
        </w:r>
        <w:r w:rsidRPr="00F62681" w:rsidDel="009B49C2">
          <w:rPr>
            <w:rFonts w:eastAsia="DengXian"/>
            <w:lang w:eastAsia="zh-CN"/>
          </w:rPr>
          <w:delText>It is FFS if this AMF is for that dedicated UE and already selected as per Architecture option 1 via Unicast session establishment, then is it the same AMF for the UE or dedicated AMF for Session Start?</w:delText>
        </w:r>
      </w:del>
    </w:p>
    <w:p w14:paraId="510D429E" w14:textId="0D72C6E5" w:rsidR="003510B2" w:rsidRDefault="00CC55D6" w:rsidP="00CC55D6">
      <w:pPr>
        <w:pStyle w:val="B1"/>
        <w:rPr>
          <w:ins w:id="184" w:author="Navratil, David (Nokia - FI/Espoo)" w:date="2020-08-11T23:12:00Z"/>
          <w:lang w:eastAsia="zh-CN"/>
        </w:rPr>
      </w:pPr>
      <w:r w:rsidRPr="00F62681">
        <w:rPr>
          <w:lang w:eastAsia="zh-CN"/>
        </w:rPr>
        <w:t>6</w:t>
      </w:r>
      <w:ins w:id="185" w:author="Navratil, David (Nokia - FI/Espoo)" w:date="2020-08-11T23:12:00Z">
        <w:r w:rsidR="003510B2">
          <w:rPr>
            <w:lang w:eastAsia="zh-CN"/>
          </w:rPr>
          <w:t>.</w:t>
        </w:r>
        <w:r w:rsidR="003510B2">
          <w:rPr>
            <w:lang w:eastAsia="zh-CN"/>
          </w:rPr>
          <w:tab/>
        </w:r>
      </w:ins>
      <w:ins w:id="186" w:author="Navratil, David (Nokia - FI/Espoo)" w:date="2020-08-11T23:13:00Z">
        <w:r w:rsidR="003510B2">
          <w:t xml:space="preserve">The MSF requests </w:t>
        </w:r>
        <w:proofErr w:type="spellStart"/>
        <w:r w:rsidR="003510B2">
          <w:t>Nsmf_BCSession_CreateBCContext</w:t>
        </w:r>
        <w:proofErr w:type="spellEnd"/>
        <w:r w:rsidR="003510B2">
          <w:t xml:space="preserve"> (IP multicast address, TAIs, NR CGIs, BC Session ID, S-NSSAI, </w:t>
        </w:r>
      </w:ins>
      <w:ins w:id="187" w:author="Navratil, David (Nokia - FI/Espoo)" w:date="2020-08-11T23:16:00Z">
        <w:r w:rsidR="003510B2">
          <w:t>[</w:t>
        </w:r>
      </w:ins>
      <w:ins w:id="188" w:author="Navratil, David (Nokia - FI/Espoo)" w:date="2020-08-11T23:13:00Z">
        <w:r w:rsidR="003510B2">
          <w:t>PCF ID</w:t>
        </w:r>
      </w:ins>
      <w:ins w:id="189" w:author="Navratil, David (Nokia - FI/Espoo)" w:date="2020-08-11T23:16:00Z">
        <w:r w:rsidR="003510B2">
          <w:t>]</w:t>
        </w:r>
      </w:ins>
      <w:ins w:id="190" w:author="Navratil, David (Nokia - FI/Espoo)" w:date="2020-08-11T23:13:00Z">
        <w:r w:rsidR="003510B2">
          <w:t>) service to create broadcast context</w:t>
        </w:r>
      </w:ins>
      <w:ins w:id="191" w:author="Navratil, David (Nokia - FI/Espoo)" w:date="2020-08-11T23:17:00Z">
        <w:r w:rsidR="003510B2">
          <w:t xml:space="preserve"> in the SMF</w:t>
        </w:r>
      </w:ins>
      <w:ins w:id="192" w:author="Navratil, David (Nokia - FI/Espoo)" w:date="2020-08-11T23:13:00Z">
        <w:r w:rsidR="003510B2">
          <w:t>.</w:t>
        </w:r>
      </w:ins>
    </w:p>
    <w:p w14:paraId="4C12209B" w14:textId="2338159A" w:rsidR="00CC55D6" w:rsidRPr="00F62681" w:rsidRDefault="00CC55D6" w:rsidP="00CC55D6">
      <w:pPr>
        <w:pStyle w:val="B1"/>
        <w:rPr>
          <w:lang w:eastAsia="zh-CN"/>
        </w:rPr>
      </w:pPr>
      <w:del w:id="193" w:author="Navratil, David (Nokia - FI/Espoo)" w:date="2020-08-11T23:17:00Z">
        <w:r w:rsidRPr="00F62681" w:rsidDel="003510B2">
          <w:rPr>
            <w:lang w:eastAsia="zh-CN"/>
          </w:rPr>
          <w:delText>-</w:delText>
        </w:r>
      </w:del>
      <w:r w:rsidRPr="00F62681">
        <w:rPr>
          <w:lang w:eastAsia="zh-CN"/>
        </w:rPr>
        <w:t>7.</w:t>
      </w:r>
      <w:r w:rsidRPr="00F62681">
        <w:rPr>
          <w:lang w:eastAsia="zh-CN"/>
        </w:rPr>
        <w:tab/>
      </w:r>
      <w:ins w:id="194" w:author="Navratil, David (Nokia - FI/Espoo)" w:date="2020-08-11T23:18:00Z">
        <w:r w:rsidR="003510B2">
          <w:t>The SMF may establish BC Policy Association and get PCC rules for the BC session which may be identified by multicast IP address.</w:t>
        </w:r>
      </w:ins>
      <w:del w:id="195" w:author="Navratil, David (Nokia - FI/Espoo)" w:date="2020-08-11T23:18:00Z">
        <w:r w:rsidRPr="00F62681" w:rsidDel="003510B2">
          <w:rPr>
            <w:lang w:eastAsia="zh-CN"/>
          </w:rPr>
          <w:delText>The AMF(s) select involved RAN nodes based on the MBS service identifier and local configuration and establishing context for the MBS service.</w:delText>
        </w:r>
      </w:del>
    </w:p>
    <w:p w14:paraId="6E79C501" w14:textId="14744C00" w:rsidR="00CC55D6" w:rsidRPr="00F62681" w:rsidDel="003510B2" w:rsidRDefault="00CC55D6" w:rsidP="00CC55D6">
      <w:pPr>
        <w:pStyle w:val="EditorsNote"/>
        <w:rPr>
          <w:del w:id="196" w:author="Navratil, David (Nokia - FI/Espoo)" w:date="2020-08-11T23:20:00Z"/>
        </w:rPr>
      </w:pPr>
      <w:del w:id="197" w:author="Navratil, David (Nokia - FI/Espoo)" w:date="2020-08-11T23:20:00Z">
        <w:r w:rsidRPr="00F62681" w:rsidDel="003510B2">
          <w:delText>Editor's note:</w:delText>
        </w:r>
        <w:r w:rsidRPr="00F62681" w:rsidDel="003510B2">
          <w:tab/>
          <w:delText>It is FFS if</w:delText>
        </w:r>
        <w:r w:rsidRPr="00F62681" w:rsidDel="003510B2">
          <w:rPr>
            <w:rFonts w:eastAsia="Malgun Gothic"/>
          </w:rPr>
          <w:delText xml:space="preserve"> AMF select</w:delText>
        </w:r>
        <w:r w:rsidRPr="00F62681" w:rsidDel="003510B2">
          <w:delText>s</w:delText>
        </w:r>
        <w:r w:rsidRPr="00F62681" w:rsidDel="003510B2">
          <w:rPr>
            <w:rFonts w:eastAsia="Malgun Gothic"/>
          </w:rPr>
          <w:delText xml:space="preserve"> the involved RAN nodes and in that case is the AMF dedicated for MBS session?</w:delText>
        </w:r>
      </w:del>
    </w:p>
    <w:p w14:paraId="29532F67" w14:textId="0C99F411" w:rsidR="003510B2" w:rsidRDefault="00CC55D6" w:rsidP="00CC55D6">
      <w:pPr>
        <w:pStyle w:val="B1"/>
        <w:rPr>
          <w:ins w:id="198" w:author="Navratil, David (Nokia - FI/Espoo)" w:date="2020-08-11T23:21:00Z"/>
        </w:rPr>
      </w:pPr>
      <w:r w:rsidRPr="00F62681">
        <w:rPr>
          <w:lang w:eastAsia="zh-CN"/>
        </w:rPr>
        <w:t>8.</w:t>
      </w:r>
      <w:r w:rsidRPr="00F62681">
        <w:rPr>
          <w:lang w:eastAsia="zh-CN"/>
        </w:rPr>
        <w:tab/>
      </w:r>
      <w:ins w:id="199" w:author="Navratil, David (Nokia - FI/Espoo)" w:date="2020-08-11T23:21:00Z">
        <w:r w:rsidR="003510B2">
          <w:t>The SMF invokes the discovery service of NRF and queries for AMF type instances. The SMF may use TAI parameter for filtering.</w:t>
        </w:r>
      </w:ins>
    </w:p>
    <w:p w14:paraId="0934D99D" w14:textId="5088DD84" w:rsidR="003510B2" w:rsidRDefault="003510B2" w:rsidP="00CC55D6">
      <w:pPr>
        <w:pStyle w:val="B1"/>
        <w:rPr>
          <w:ins w:id="200" w:author="Navratil, David (Nokia - FI/Espoo)" w:date="2020-08-11T23:22:00Z"/>
        </w:rPr>
      </w:pPr>
      <w:ins w:id="201" w:author="Navratil, David (Nokia - FI/Espoo)" w:date="2020-08-11T23:21:00Z">
        <w:r>
          <w:rPr>
            <w:lang w:eastAsia="zh-CN"/>
          </w:rPr>
          <w:t>9.</w:t>
        </w:r>
      </w:ins>
      <w:ins w:id="202" w:author="Navratil, David (Nokia - FI/Espoo)" w:date="2020-08-11T23:22:00Z">
        <w:r>
          <w:rPr>
            <w:lang w:eastAsia="zh-CN"/>
          </w:rPr>
          <w:tab/>
        </w:r>
        <w:r>
          <w:t>The NFR returns a search result with the AMF instances.</w:t>
        </w:r>
      </w:ins>
    </w:p>
    <w:p w14:paraId="48A8415A" w14:textId="77777777" w:rsidR="003510B2" w:rsidRDefault="003510B2" w:rsidP="003510B2">
      <w:pPr>
        <w:pStyle w:val="B1"/>
        <w:rPr>
          <w:ins w:id="203" w:author="Navratil, David (Nokia - FI/Espoo)" w:date="2020-08-11T23:22:00Z"/>
        </w:rPr>
      </w:pPr>
      <w:ins w:id="204" w:author="Navratil, David (Nokia - FI/Espoo)" w:date="2020-08-11T23:22:00Z">
        <w:r>
          <w:t>10.</w:t>
        </w:r>
        <w:r>
          <w:tab/>
          <w:t>Depending on the filtering criteria, the SMF may further filter the results and select the AMFs.</w:t>
        </w:r>
      </w:ins>
    </w:p>
    <w:p w14:paraId="75DD60ED" w14:textId="24A0F43B" w:rsidR="003510B2" w:rsidRDefault="003510B2" w:rsidP="003510B2">
      <w:pPr>
        <w:pStyle w:val="B1"/>
        <w:rPr>
          <w:ins w:id="205" w:author="Navratil, David (Nokia - FI/Espoo)" w:date="2020-08-11T23:22:00Z"/>
        </w:rPr>
      </w:pPr>
      <w:ins w:id="206" w:author="Navratil, David (Nokia - FI/Espoo)" w:date="2020-08-11T23:22:00Z">
        <w:r>
          <w:rPr>
            <w:lang w:eastAsia="zh-CN"/>
          </w:rPr>
          <w:t>11.</w:t>
        </w:r>
        <w:r>
          <w:rPr>
            <w:lang w:eastAsia="zh-CN"/>
          </w:rPr>
          <w:tab/>
        </w:r>
        <w:r>
          <w:t>The SMF uses the Namf_NonUEN2MessageTransfer (TAIs, N2InfoContainer) service of the AMFs to transfer BC Session Resource Setup Request message to</w:t>
        </w:r>
      </w:ins>
      <w:ins w:id="207" w:author="Navratil, David (Nokia - FI/Espoo)" w:date="2020-08-11T23:23:00Z">
        <w:r>
          <w:t xml:space="preserve"> the NG</w:t>
        </w:r>
      </w:ins>
      <w:ins w:id="208" w:author="Navratil, David (Nokia - FI/Espoo)" w:date="2020-08-11T23:22:00Z">
        <w:r>
          <w:t xml:space="preserve"> RAN nodes controlling </w:t>
        </w:r>
      </w:ins>
      <w:ins w:id="209" w:author="Navratil, David (Nokia - FI/Espoo)" w:date="2020-08-11T23:23:00Z">
        <w:r>
          <w:t xml:space="preserve">the target </w:t>
        </w:r>
      </w:ins>
      <w:ins w:id="210" w:author="Navratil, David (Nokia - FI/Espoo)" w:date="2020-08-11T23:22:00Z">
        <w:r>
          <w:t xml:space="preserve">cells where the broadcast </w:t>
        </w:r>
      </w:ins>
      <w:ins w:id="211" w:author="Navratil, David (Nokia - FI/Espoo)" w:date="2020-08-11T23:23:00Z">
        <w:r>
          <w:t xml:space="preserve">communication </w:t>
        </w:r>
      </w:ins>
      <w:ins w:id="212" w:author="Navratil, David (Nokia - FI/Espoo)" w:date="2020-08-11T23:22:00Z">
        <w:r>
          <w:t>service should be provided.</w:t>
        </w:r>
      </w:ins>
    </w:p>
    <w:p w14:paraId="0EDC37DE" w14:textId="77777777" w:rsidR="003510B2" w:rsidRDefault="003510B2" w:rsidP="003510B2">
      <w:pPr>
        <w:pStyle w:val="B1"/>
        <w:rPr>
          <w:ins w:id="213" w:author="Navratil, David (Nokia - FI/Espoo)" w:date="2020-08-11T23:23:00Z"/>
        </w:rPr>
      </w:pPr>
      <w:ins w:id="214" w:author="Navratil, David (Nokia - FI/Espoo)" w:date="2020-08-11T23:23:00Z">
        <w:r>
          <w:rPr>
            <w:lang w:eastAsia="zh-CN"/>
          </w:rPr>
          <w:t>12.</w:t>
        </w:r>
        <w:r>
          <w:rPr>
            <w:lang w:eastAsia="zh-CN"/>
          </w:rPr>
          <w:tab/>
        </w:r>
        <w:bookmarkStart w:id="215" w:name="_Hlk48057299"/>
        <w:r>
          <w:t>The SMF subscribes for non-UE specific N2 information notifications to receive notification about success or failure of N2 operations.</w:t>
        </w:r>
        <w:bookmarkEnd w:id="215"/>
        <w:r>
          <w:t xml:space="preserve"> A new N2InformationClass may be created for broadcast related information.</w:t>
        </w:r>
      </w:ins>
    </w:p>
    <w:p w14:paraId="2DA6F835" w14:textId="378DCCC3" w:rsidR="003510B2" w:rsidRDefault="00076AD5" w:rsidP="00CC55D6">
      <w:pPr>
        <w:pStyle w:val="B1"/>
        <w:rPr>
          <w:ins w:id="216" w:author="Navratil, David (Nokia - FI/Espoo)" w:date="2020-08-11T23:25:00Z"/>
          <w:lang w:eastAsia="zh-CN"/>
        </w:rPr>
      </w:pPr>
      <w:ins w:id="217" w:author="Navratil, David (Nokia - FI/Espoo)" w:date="2020-08-11T23:24:00Z">
        <w:r>
          <w:rPr>
            <w:lang w:eastAsia="zh-CN"/>
          </w:rPr>
          <w:t>13.</w:t>
        </w:r>
      </w:ins>
      <w:ins w:id="218" w:author="Navratil, David (Nokia - FI/Espoo)" w:date="2020-08-11T23:25:00Z">
        <w:r>
          <w:rPr>
            <w:lang w:eastAsia="zh-CN"/>
          </w:rPr>
          <w:tab/>
          <w:t>The AMF selects the involved NG RAN based on the TAIs.</w:t>
        </w:r>
      </w:ins>
    </w:p>
    <w:p w14:paraId="5087AA61" w14:textId="6A7B6928" w:rsidR="00CC55D6" w:rsidRDefault="00076AD5" w:rsidP="00CC55D6">
      <w:pPr>
        <w:pStyle w:val="B1"/>
        <w:rPr>
          <w:ins w:id="219" w:author="Navratil, David (Nokia - FI/Espoo)" w:date="2020-08-11T23:28:00Z"/>
          <w:lang w:eastAsia="zh-CN"/>
        </w:rPr>
      </w:pPr>
      <w:ins w:id="220" w:author="Navratil, David (Nokia - FI/Espoo)" w:date="2020-08-11T23:25:00Z">
        <w:r>
          <w:rPr>
            <w:lang w:eastAsia="zh-CN"/>
          </w:rPr>
          <w:t>14</w:t>
        </w:r>
      </w:ins>
      <w:ins w:id="221" w:author="Navratil, David (Nokia - FI/Espoo)" w:date="2020-08-11T23:28:00Z">
        <w:r>
          <w:rPr>
            <w:lang w:eastAsia="zh-CN"/>
          </w:rPr>
          <w:t>-15.</w:t>
        </w:r>
      </w:ins>
      <w:ins w:id="222" w:author="Navratil, David (Nokia - FI/Espoo)" w:date="2020-08-11T23:25:00Z">
        <w:r>
          <w:rPr>
            <w:lang w:eastAsia="zh-CN"/>
          </w:rPr>
          <w:tab/>
        </w:r>
        <w:r>
          <w:t>The AMF sends BC Session Resource Setup Request (TAIs, NR CGIs, QoS flows)</w:t>
        </w:r>
      </w:ins>
      <w:ins w:id="223" w:author="Navratil, David (Nokia - FI/Espoo)" w:date="2020-08-11T23:26:00Z">
        <w:r>
          <w:t xml:space="preserve"> to the NG RAN nodes</w:t>
        </w:r>
      </w:ins>
      <w:ins w:id="224" w:author="Navratil, David (Nokia - FI/Espoo)" w:date="2020-08-11T23:25:00Z">
        <w:r>
          <w:t>.</w:t>
        </w:r>
      </w:ins>
      <w:ins w:id="225" w:author="Navratil, David (Nokia - FI/Espoo)" w:date="2020-08-11T23:26:00Z">
        <w:r>
          <w:t xml:space="preserve"> </w:t>
        </w:r>
      </w:ins>
      <w:r w:rsidR="00CC55D6" w:rsidRPr="00F62681">
        <w:rPr>
          <w:lang w:eastAsia="zh-CN"/>
        </w:rPr>
        <w:t xml:space="preserve">If the </w:t>
      </w:r>
      <w:ins w:id="226" w:author="Navratil, David (Nokia - FI/Espoo)" w:date="2020-08-11T23:27:00Z">
        <w:r>
          <w:rPr>
            <w:lang w:eastAsia="zh-CN"/>
          </w:rPr>
          <w:t xml:space="preserve">NG </w:t>
        </w:r>
      </w:ins>
      <w:r w:rsidR="00CC55D6" w:rsidRPr="00F62681">
        <w:rPr>
          <w:lang w:eastAsia="zh-CN"/>
        </w:rPr>
        <w:t xml:space="preserve">RAN accepts the request, the </w:t>
      </w:r>
      <w:ins w:id="227" w:author="Navratil, David (Nokia - FI/Espoo)" w:date="2020-08-11T23:27:00Z">
        <w:r>
          <w:rPr>
            <w:lang w:eastAsia="zh-CN"/>
          </w:rPr>
          <w:t xml:space="preserve">NG </w:t>
        </w:r>
      </w:ins>
      <w:r w:rsidR="00CC55D6" w:rsidRPr="00F62681">
        <w:rPr>
          <w:lang w:eastAsia="zh-CN"/>
        </w:rPr>
        <w:t xml:space="preserve">RAN allocates the DL tunnel address information for the </w:t>
      </w:r>
      <w:del w:id="228" w:author="Navratil, David (Nokia - FI/Espoo)" w:date="2020-08-11T23:27:00Z">
        <w:r w:rsidR="00CC55D6" w:rsidRPr="00F62681" w:rsidDel="00076AD5">
          <w:rPr>
            <w:lang w:eastAsia="zh-CN"/>
          </w:rPr>
          <w:delText>MBS service</w:delText>
        </w:r>
      </w:del>
      <w:ins w:id="229" w:author="Navratil, David (Nokia - FI/Espoo)" w:date="2020-08-11T23:27:00Z">
        <w:r>
          <w:rPr>
            <w:lang w:eastAsia="zh-CN"/>
          </w:rPr>
          <w:t>BC session</w:t>
        </w:r>
      </w:ins>
      <w:r w:rsidR="00CC55D6" w:rsidRPr="00F62681">
        <w:rPr>
          <w:lang w:eastAsia="zh-CN"/>
        </w:rPr>
        <w:t xml:space="preserve"> and responds to </w:t>
      </w:r>
      <w:ins w:id="230" w:author="Navratil, David (Nokia - FI/Espoo)" w:date="2020-08-11T23:27:00Z">
        <w:r>
          <w:rPr>
            <w:lang w:eastAsia="zh-CN"/>
          </w:rPr>
          <w:t xml:space="preserve">the </w:t>
        </w:r>
      </w:ins>
      <w:r w:rsidR="00CC55D6" w:rsidRPr="00F62681">
        <w:rPr>
          <w:lang w:eastAsia="zh-CN"/>
        </w:rPr>
        <w:t>AMF</w:t>
      </w:r>
      <w:del w:id="231" w:author="Navratil, David (Nokia - FI/Espoo)" w:date="2020-08-11T23:28:00Z">
        <w:r w:rsidR="00CC55D6" w:rsidRPr="00F62681" w:rsidDel="00076AD5">
          <w:rPr>
            <w:lang w:eastAsia="zh-CN"/>
          </w:rPr>
          <w:delText>/SMF</w:delText>
        </w:r>
      </w:del>
      <w:r w:rsidR="00CC55D6" w:rsidRPr="00F62681">
        <w:rPr>
          <w:lang w:eastAsia="zh-CN"/>
        </w:rPr>
        <w:t>.</w:t>
      </w:r>
    </w:p>
    <w:p w14:paraId="1B7E1F77" w14:textId="5567B6F5" w:rsidR="00076AD5" w:rsidRPr="00F62681" w:rsidRDefault="00076AD5" w:rsidP="00CC55D6">
      <w:pPr>
        <w:pStyle w:val="B1"/>
        <w:rPr>
          <w:lang w:eastAsia="zh-CN"/>
        </w:rPr>
      </w:pPr>
      <w:ins w:id="232" w:author="Navratil, David (Nokia - FI/Espoo)" w:date="2020-08-11T23:28:00Z">
        <w:r>
          <w:rPr>
            <w:lang w:eastAsia="zh-CN"/>
          </w:rPr>
          <w:t>16.</w:t>
        </w:r>
        <w:r>
          <w:rPr>
            <w:lang w:eastAsia="zh-CN"/>
          </w:rPr>
          <w:tab/>
        </w:r>
        <w:r>
          <w:t>The AMF notifies the SMF about N2 information including n2InfoContainer carrying the BC Session Resource Setup Response.</w:t>
        </w:r>
      </w:ins>
    </w:p>
    <w:p w14:paraId="7FA01E2E" w14:textId="7EBBAAA8" w:rsidR="00CC55D6" w:rsidRPr="00F62681" w:rsidRDefault="00076AD5" w:rsidP="00CC55D6">
      <w:pPr>
        <w:pStyle w:val="B1"/>
        <w:rPr>
          <w:lang w:eastAsia="zh-CN"/>
        </w:rPr>
      </w:pPr>
      <w:ins w:id="233" w:author="Navratil, David (Nokia - FI/Espoo)" w:date="2020-08-11T23:29:00Z">
        <w:r>
          <w:rPr>
            <w:lang w:eastAsia="zh-CN"/>
          </w:rPr>
          <w:t>17</w:t>
        </w:r>
      </w:ins>
      <w:del w:id="234" w:author="Navratil, David (Nokia - FI/Espoo)" w:date="2020-08-11T23:29:00Z">
        <w:r w:rsidR="00CC55D6" w:rsidRPr="00F62681" w:rsidDel="00076AD5">
          <w:rPr>
            <w:lang w:eastAsia="zh-CN"/>
          </w:rPr>
          <w:delText>9</w:delText>
        </w:r>
      </w:del>
      <w:r w:rsidR="00CC55D6" w:rsidRPr="00F62681">
        <w:rPr>
          <w:lang w:eastAsia="zh-CN"/>
        </w:rPr>
        <w:t>.</w:t>
      </w:r>
      <w:r w:rsidR="00CC55D6" w:rsidRPr="00F62681">
        <w:rPr>
          <w:lang w:eastAsia="zh-CN"/>
        </w:rPr>
        <w:tab/>
        <w:t xml:space="preserve">The SMF establishes </w:t>
      </w:r>
      <w:ins w:id="235" w:author="Navratil, David (Nokia - FI/Espoo)" w:date="2020-08-11T23:29:00Z">
        <w:r>
          <w:rPr>
            <w:lang w:eastAsia="zh-CN"/>
          </w:rPr>
          <w:t xml:space="preserve">N4 </w:t>
        </w:r>
      </w:ins>
      <w:r w:rsidR="00CC55D6" w:rsidRPr="00F62681">
        <w:rPr>
          <w:lang w:eastAsia="zh-CN"/>
        </w:rPr>
        <w:t xml:space="preserve">session </w:t>
      </w:r>
      <w:del w:id="236" w:author="Navratil, David (Nokia - FI/Espoo)" w:date="2020-08-11T23:29:00Z">
        <w:r w:rsidR="00CC55D6" w:rsidRPr="00F62681" w:rsidDel="00076AD5">
          <w:rPr>
            <w:lang w:eastAsia="zh-CN"/>
          </w:rPr>
          <w:delText xml:space="preserve">towards </w:delText>
        </w:r>
      </w:del>
      <w:ins w:id="237" w:author="Navratil, David (Nokia - FI/Espoo)" w:date="2020-08-11T23:29:00Z">
        <w:r>
          <w:rPr>
            <w:lang w:eastAsia="zh-CN"/>
          </w:rPr>
          <w:t>with the</w:t>
        </w:r>
        <w:r w:rsidRPr="00F62681">
          <w:rPr>
            <w:lang w:eastAsia="zh-CN"/>
          </w:rPr>
          <w:t xml:space="preserve"> </w:t>
        </w:r>
      </w:ins>
      <w:r w:rsidR="00CC55D6" w:rsidRPr="00F62681">
        <w:rPr>
          <w:lang w:eastAsia="zh-CN"/>
        </w:rPr>
        <w:t>UPFs, including the DL tunnel address and QoS parameters.</w:t>
      </w:r>
    </w:p>
    <w:p w14:paraId="3CB2CDD6" w14:textId="421C9868" w:rsidR="00CC55D6" w:rsidRPr="00F62681" w:rsidRDefault="00CC55D6" w:rsidP="00CC55D6">
      <w:pPr>
        <w:pStyle w:val="B1"/>
        <w:rPr>
          <w:lang w:eastAsia="zh-CN"/>
        </w:rPr>
      </w:pPr>
      <w:del w:id="238" w:author="Navratil, David (Nokia - FI/Espoo)" w:date="2020-08-11T23:29:00Z">
        <w:r w:rsidRPr="00F62681" w:rsidDel="00076AD5">
          <w:rPr>
            <w:lang w:eastAsia="zh-CN"/>
          </w:rPr>
          <w:delText>10</w:delText>
        </w:r>
      </w:del>
      <w:ins w:id="239" w:author="Navratil, David (Nokia - FI/Espoo)" w:date="2020-08-11T23:29:00Z">
        <w:r w:rsidR="00076AD5" w:rsidRPr="00F62681">
          <w:rPr>
            <w:lang w:eastAsia="zh-CN"/>
          </w:rPr>
          <w:t>1</w:t>
        </w:r>
        <w:r w:rsidR="00076AD5">
          <w:rPr>
            <w:lang w:eastAsia="zh-CN"/>
          </w:rPr>
          <w:t>8</w:t>
        </w:r>
      </w:ins>
      <w:r w:rsidRPr="00F62681">
        <w:rPr>
          <w:lang w:eastAsia="zh-CN"/>
        </w:rPr>
        <w:t>.</w:t>
      </w:r>
      <w:r w:rsidRPr="00F62681">
        <w:rPr>
          <w:lang w:eastAsia="zh-CN"/>
        </w:rPr>
        <w:tab/>
        <w:t xml:space="preserve">The SMF </w:t>
      </w:r>
      <w:ins w:id="240" w:author="Navratil, David (Nokia - FI/Espoo)" w:date="2020-08-11T23:30:00Z">
        <w:r w:rsidR="00076AD5">
          <w:t>notifies the MSF-C about successful setup of broadcast session resources.</w:t>
        </w:r>
      </w:ins>
      <w:del w:id="241" w:author="Navratil, David (Nokia - FI/Espoo)" w:date="2020-08-11T23:30:00Z">
        <w:r w:rsidRPr="00F62681" w:rsidDel="00076AD5">
          <w:rPr>
            <w:lang w:eastAsia="zh-CN"/>
          </w:rPr>
          <w:delText>responds to the PCF the MBS session is established.</w:delText>
        </w:r>
      </w:del>
    </w:p>
    <w:p w14:paraId="328F5FC9" w14:textId="3042EA0E" w:rsidR="00CC55D6" w:rsidRPr="00F62681" w:rsidRDefault="00CC55D6" w:rsidP="00CC55D6">
      <w:pPr>
        <w:pStyle w:val="B1"/>
        <w:rPr>
          <w:lang w:eastAsia="zh-CN"/>
        </w:rPr>
      </w:pPr>
      <w:r w:rsidRPr="00F62681">
        <w:rPr>
          <w:lang w:eastAsia="zh-CN"/>
        </w:rPr>
        <w:t>1</w:t>
      </w:r>
      <w:ins w:id="242" w:author="Navratil, David (Nokia - FI/Espoo)" w:date="2020-08-11T23:31:00Z">
        <w:r w:rsidR="00076AD5">
          <w:rPr>
            <w:lang w:eastAsia="zh-CN"/>
          </w:rPr>
          <w:t>9</w:t>
        </w:r>
      </w:ins>
      <w:del w:id="243" w:author="Navratil, David (Nokia - FI/Espoo)" w:date="2020-08-11T23:31:00Z">
        <w:r w:rsidRPr="00F62681" w:rsidDel="00076AD5">
          <w:rPr>
            <w:lang w:eastAsia="zh-CN"/>
          </w:rPr>
          <w:delText>1</w:delText>
        </w:r>
      </w:del>
      <w:r w:rsidRPr="00F62681">
        <w:rPr>
          <w:lang w:eastAsia="zh-CN"/>
        </w:rPr>
        <w:t>.</w:t>
      </w:r>
      <w:r w:rsidRPr="00F62681">
        <w:rPr>
          <w:lang w:eastAsia="zh-CN"/>
        </w:rPr>
        <w:tab/>
        <w:t xml:space="preserve">The </w:t>
      </w:r>
      <w:del w:id="244" w:author="Navratil, David (Nokia - FI/Espoo)" w:date="2020-08-11T23:31:00Z">
        <w:r w:rsidRPr="00F62681" w:rsidDel="00076AD5">
          <w:rPr>
            <w:lang w:eastAsia="zh-CN"/>
          </w:rPr>
          <w:delText xml:space="preserve">PCF </w:delText>
        </w:r>
      </w:del>
      <w:ins w:id="245" w:author="Navratil, David (Nokia - FI/Espoo)" w:date="2020-08-11T23:31:00Z">
        <w:r w:rsidR="00076AD5">
          <w:rPr>
            <w:lang w:eastAsia="zh-CN"/>
          </w:rPr>
          <w:t>MSF</w:t>
        </w:r>
        <w:r w:rsidR="00076AD5" w:rsidRPr="00F62681">
          <w:rPr>
            <w:lang w:eastAsia="zh-CN"/>
          </w:rPr>
          <w:t xml:space="preserve"> </w:t>
        </w:r>
      </w:ins>
      <w:del w:id="246" w:author="Navratil, David (Nokia - FI/Espoo)" w:date="2020-08-11T23:31:00Z">
        <w:r w:rsidRPr="00F62681" w:rsidDel="00076AD5">
          <w:rPr>
            <w:lang w:eastAsia="zh-CN"/>
          </w:rPr>
          <w:delText xml:space="preserve">responds </w:delText>
        </w:r>
      </w:del>
      <w:ins w:id="247" w:author="Navratil, David (Nokia - FI/Espoo)" w:date="2020-08-11T23:31:00Z">
        <w:r w:rsidR="00076AD5">
          <w:rPr>
            <w:lang w:eastAsia="zh-CN"/>
          </w:rPr>
          <w:t>notifies</w:t>
        </w:r>
        <w:r w:rsidR="00076AD5" w:rsidRPr="00F62681">
          <w:rPr>
            <w:lang w:eastAsia="zh-CN"/>
          </w:rPr>
          <w:t xml:space="preserve"> </w:t>
        </w:r>
      </w:ins>
      <w:r w:rsidRPr="00F62681">
        <w:rPr>
          <w:lang w:eastAsia="zh-CN"/>
        </w:rPr>
        <w:t xml:space="preserve">to the AF the </w:t>
      </w:r>
      <w:ins w:id="248" w:author="Navratil, David (Nokia - FI/Espoo)" w:date="2020-08-11T23:31:00Z">
        <w:r w:rsidR="00076AD5">
          <w:rPr>
            <w:lang w:eastAsia="zh-CN"/>
          </w:rPr>
          <w:t xml:space="preserve">status of the </w:t>
        </w:r>
      </w:ins>
      <w:del w:id="249" w:author="Navratil, David (Nokia - FI/Espoo)" w:date="2020-08-11T23:32:00Z">
        <w:r w:rsidRPr="00F62681" w:rsidDel="00076AD5">
          <w:rPr>
            <w:lang w:eastAsia="zh-CN"/>
          </w:rPr>
          <w:delText xml:space="preserve">MBS </w:delText>
        </w:r>
      </w:del>
      <w:ins w:id="250" w:author="Navratil, David (Nokia - FI/Espoo)" w:date="2020-08-11T23:32:00Z">
        <w:r w:rsidR="00076AD5">
          <w:rPr>
            <w:lang w:eastAsia="zh-CN"/>
          </w:rPr>
          <w:t>broadcast communication</w:t>
        </w:r>
        <w:r w:rsidR="00076AD5" w:rsidRPr="00F62681">
          <w:rPr>
            <w:lang w:eastAsia="zh-CN"/>
          </w:rPr>
          <w:t xml:space="preserve"> </w:t>
        </w:r>
      </w:ins>
      <w:r w:rsidRPr="00F62681">
        <w:rPr>
          <w:lang w:eastAsia="zh-CN"/>
        </w:rPr>
        <w:t>service</w:t>
      </w:r>
      <w:del w:id="251" w:author="Navratil, David (Nokia - FI/Espoo)" w:date="2020-08-11T23:32:00Z">
        <w:r w:rsidRPr="00F62681" w:rsidDel="00076AD5">
          <w:rPr>
            <w:lang w:eastAsia="zh-CN"/>
          </w:rPr>
          <w:delText xml:space="preserve"> is started</w:delText>
        </w:r>
      </w:del>
      <w:r w:rsidRPr="00F62681">
        <w:rPr>
          <w:lang w:eastAsia="zh-CN"/>
        </w:rPr>
        <w:t>.</w:t>
      </w:r>
    </w:p>
    <w:p w14:paraId="415A8214" w14:textId="77777777" w:rsidR="00CC55D6" w:rsidRPr="00F62681" w:rsidRDefault="00CC55D6" w:rsidP="00CC55D6">
      <w:pPr>
        <w:pStyle w:val="Heading3"/>
        <w:rPr>
          <w:rFonts w:eastAsia="DengXian"/>
        </w:rPr>
      </w:pPr>
      <w:bookmarkStart w:id="252" w:name="_Toc31011446"/>
      <w:bookmarkStart w:id="253" w:name="_Toc43297463"/>
      <w:bookmarkStart w:id="254" w:name="_Toc43733161"/>
      <w:bookmarkStart w:id="255" w:name="_Toc43733401"/>
      <w:r w:rsidRPr="00F62681">
        <w:rPr>
          <w:rFonts w:eastAsia="DengXian"/>
        </w:rPr>
        <w:t>6.5.3</w:t>
      </w:r>
      <w:r w:rsidRPr="00F62681">
        <w:rPr>
          <w:rFonts w:eastAsia="DengXian"/>
        </w:rPr>
        <w:tab/>
        <w:t>Impacts on services, entities and interfaces</w:t>
      </w:r>
      <w:bookmarkEnd w:id="252"/>
      <w:bookmarkEnd w:id="253"/>
      <w:bookmarkEnd w:id="254"/>
      <w:bookmarkEnd w:id="255"/>
    </w:p>
    <w:p w14:paraId="483D0DDC" w14:textId="77777777" w:rsidR="00CC55D6" w:rsidRPr="00F62681" w:rsidRDefault="00CC55D6" w:rsidP="00CC55D6">
      <w:pPr>
        <w:rPr>
          <w:rFonts w:eastAsia="DengXian"/>
          <w:lang w:eastAsia="zh-CN"/>
        </w:rPr>
      </w:pPr>
      <w:r w:rsidRPr="00F62681">
        <w:rPr>
          <w:rFonts w:eastAsia="DengXian"/>
          <w:lang w:eastAsia="zh-CN"/>
        </w:rPr>
        <w:t>In order to support this solution, the involved network entities need to support the following functionality.</w:t>
      </w:r>
    </w:p>
    <w:p w14:paraId="69498D88" w14:textId="12356AAF" w:rsidR="00CC55D6" w:rsidRPr="00F62681" w:rsidRDefault="00CC55D6" w:rsidP="00CC55D6">
      <w:pPr>
        <w:rPr>
          <w:rFonts w:eastAsia="DengXian"/>
          <w:lang w:eastAsia="zh-CN"/>
        </w:rPr>
      </w:pPr>
      <w:del w:id="256" w:author="Navratil, David (Nokia - FI/Espoo)" w:date="2020-08-11T23:32:00Z">
        <w:r w:rsidRPr="00F62681" w:rsidDel="00076AD5">
          <w:rPr>
            <w:rFonts w:eastAsia="DengXian"/>
            <w:lang w:eastAsia="zh-CN"/>
          </w:rPr>
          <w:delText>PCF</w:delText>
        </w:r>
      </w:del>
      <w:ins w:id="257" w:author="Navratil, David (Nokia - FI/Espoo)" w:date="2020-08-11T23:32:00Z">
        <w:r w:rsidR="00076AD5">
          <w:rPr>
            <w:rFonts w:eastAsia="DengXian"/>
            <w:lang w:eastAsia="zh-CN"/>
          </w:rPr>
          <w:t>MSF</w:t>
        </w:r>
      </w:ins>
      <w:r w:rsidRPr="00F62681">
        <w:rPr>
          <w:rFonts w:eastAsia="DengXian"/>
          <w:lang w:eastAsia="zh-CN"/>
        </w:rPr>
        <w:t>:</w:t>
      </w:r>
    </w:p>
    <w:p w14:paraId="45C787BA" w14:textId="57E19325"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 xml:space="preserve">Receives the broadcast </w:t>
      </w:r>
      <w:ins w:id="258" w:author="Navratil, David (Nokia - FI/Espoo)" w:date="2020-08-11T23:32:00Z">
        <w:r w:rsidR="00076AD5">
          <w:rPr>
            <w:rFonts w:eastAsia="DengXian"/>
            <w:lang w:eastAsia="zh-CN"/>
          </w:rPr>
          <w:t xml:space="preserve">communication </w:t>
        </w:r>
      </w:ins>
      <w:r w:rsidRPr="00F62681">
        <w:rPr>
          <w:rFonts w:eastAsia="DengXian"/>
          <w:lang w:eastAsia="zh-CN"/>
        </w:rPr>
        <w:t xml:space="preserve">service information from AF, e.g. service identifier, </w:t>
      </w:r>
      <w:ins w:id="259" w:author="Navratil, David (Nokia - FI/Espoo)" w:date="2020-08-11T23:32:00Z">
        <w:r w:rsidR="00076AD5">
          <w:rPr>
            <w:rFonts w:eastAsia="DengXian"/>
            <w:lang w:eastAsia="zh-CN"/>
          </w:rPr>
          <w:t>TAIs</w:t>
        </w:r>
      </w:ins>
      <w:ins w:id="260" w:author="Navratil, David (Nokia - FI/Espoo)" w:date="2020-08-11T23:33:00Z">
        <w:r w:rsidR="00076AD5">
          <w:rPr>
            <w:rFonts w:eastAsia="DengXian"/>
            <w:lang w:eastAsia="zh-CN"/>
          </w:rPr>
          <w:t xml:space="preserve"> and </w:t>
        </w:r>
      </w:ins>
      <w:ins w:id="261" w:author="Navratil, David (Nokia - FI/Espoo)" w:date="2020-08-11T23:32:00Z">
        <w:r w:rsidR="00076AD5">
          <w:rPr>
            <w:rFonts w:eastAsia="DengXian"/>
            <w:lang w:eastAsia="zh-CN"/>
          </w:rPr>
          <w:t xml:space="preserve">NR CGIs or a </w:t>
        </w:r>
      </w:ins>
      <w:r w:rsidRPr="00F62681">
        <w:rPr>
          <w:rFonts w:eastAsia="DengXian"/>
          <w:lang w:eastAsia="zh-CN"/>
        </w:rPr>
        <w:t>service area</w:t>
      </w:r>
      <w:ins w:id="262" w:author="Navratil, David (Nokia - FI/Espoo)" w:date="2020-08-11T23:32:00Z">
        <w:r w:rsidR="00076AD5">
          <w:rPr>
            <w:rFonts w:eastAsia="DengXian"/>
            <w:lang w:eastAsia="zh-CN"/>
          </w:rPr>
          <w:t xml:space="preserve"> that can be mapped to TAIs</w:t>
        </w:r>
      </w:ins>
      <w:ins w:id="263" w:author="Navratil, David (Nokia - FI/Espoo)" w:date="2020-08-11T23:33:00Z">
        <w:r w:rsidR="00076AD5">
          <w:rPr>
            <w:rFonts w:eastAsia="DengXian"/>
            <w:lang w:eastAsia="zh-CN"/>
          </w:rPr>
          <w:t xml:space="preserve"> and </w:t>
        </w:r>
      </w:ins>
      <w:ins w:id="264" w:author="Navratil, David (Nokia - FI/Espoo)" w:date="2020-08-11T23:32:00Z">
        <w:r w:rsidR="00076AD5">
          <w:rPr>
            <w:rFonts w:eastAsia="DengXian"/>
            <w:lang w:eastAsia="zh-CN"/>
          </w:rPr>
          <w:t xml:space="preserve">NR </w:t>
        </w:r>
      </w:ins>
      <w:ins w:id="265" w:author="Navratil, David (Nokia - FI/Espoo)" w:date="2020-08-11T23:33:00Z">
        <w:r w:rsidR="00076AD5">
          <w:rPr>
            <w:rFonts w:eastAsia="DengXian"/>
            <w:lang w:eastAsia="zh-CN"/>
          </w:rPr>
          <w:t>CGIs</w:t>
        </w:r>
      </w:ins>
      <w:r w:rsidRPr="00F62681">
        <w:rPr>
          <w:rFonts w:eastAsia="DengXian"/>
          <w:lang w:eastAsia="zh-CN"/>
        </w:rPr>
        <w:t xml:space="preserve">, </w:t>
      </w:r>
      <w:ins w:id="266" w:author="Navratil, David (Nokia - FI/Espoo)" w:date="2020-08-11T23:33:00Z">
        <w:r w:rsidR="00076AD5">
          <w:rPr>
            <w:rFonts w:eastAsia="DengXian"/>
            <w:lang w:eastAsia="zh-CN"/>
          </w:rPr>
          <w:t xml:space="preserve">DNN, NSSAI, and </w:t>
        </w:r>
      </w:ins>
      <w:r w:rsidRPr="00F62681">
        <w:rPr>
          <w:rFonts w:eastAsia="DengXian"/>
          <w:lang w:eastAsia="zh-CN"/>
        </w:rPr>
        <w:t>service requirements.</w:t>
      </w:r>
    </w:p>
    <w:p w14:paraId="12AEC4F0"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broadcast area and the involved SMF</w:t>
      </w:r>
      <w:del w:id="267" w:author="Navratil, David (Nokia - FI/Espoo)" w:date="2020-08-12T16:50:00Z">
        <w:r w:rsidRPr="00F62681" w:rsidDel="00BC7509">
          <w:rPr>
            <w:rFonts w:eastAsia="DengXian"/>
            <w:lang w:eastAsia="zh-CN"/>
          </w:rPr>
          <w:delText>s</w:delText>
        </w:r>
      </w:del>
      <w:r w:rsidRPr="00F62681">
        <w:rPr>
          <w:rFonts w:eastAsia="DengXian"/>
          <w:lang w:eastAsia="zh-CN"/>
        </w:rPr>
        <w:t xml:space="preserve"> for the target broadcast service.</w:t>
      </w:r>
    </w:p>
    <w:p w14:paraId="32333C48" w14:textId="11B05058" w:rsidR="00076AD5" w:rsidRDefault="000F0C0E" w:rsidP="00142787">
      <w:pPr>
        <w:rPr>
          <w:ins w:id="268" w:author="Navratil, David (Nokia - FI/Espoo)" w:date="2020-08-11T23:34:00Z"/>
          <w:lang w:eastAsia="zh-CN"/>
        </w:rPr>
      </w:pPr>
      <w:ins w:id="269" w:author="Navratil, David (Nokia - FI/Espoo)" w:date="2020-08-11T23:34:00Z">
        <w:r>
          <w:rPr>
            <w:lang w:eastAsia="zh-CN"/>
          </w:rPr>
          <w:t>PCF:</w:t>
        </w:r>
      </w:ins>
    </w:p>
    <w:p w14:paraId="55C5E0E9" w14:textId="5846E104"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policy and QoS profile for the broadcast service.</w:t>
      </w:r>
    </w:p>
    <w:p w14:paraId="23522D8D" w14:textId="3406F8B1" w:rsidR="00CC55D6" w:rsidRPr="00F62681" w:rsidRDefault="00CC55D6" w:rsidP="00CC55D6">
      <w:pPr>
        <w:pStyle w:val="B1"/>
        <w:rPr>
          <w:rFonts w:eastAsia="DengXian"/>
          <w:lang w:eastAsia="zh-CN"/>
        </w:rPr>
      </w:pPr>
      <w:r w:rsidRPr="00F62681">
        <w:rPr>
          <w:rFonts w:eastAsia="DengXian"/>
          <w:lang w:eastAsia="zh-CN"/>
        </w:rPr>
        <w:lastRenderedPageBreak/>
        <w:t>-</w:t>
      </w:r>
      <w:r w:rsidRPr="00F62681">
        <w:rPr>
          <w:rFonts w:eastAsia="DengXian"/>
          <w:lang w:eastAsia="zh-CN"/>
        </w:rPr>
        <w:tab/>
      </w:r>
      <w:del w:id="270" w:author="Navratil, David (Nokia - FI/Espoo)" w:date="2020-08-11T23:34:00Z">
        <w:r w:rsidRPr="00F62681" w:rsidDel="000F0C0E">
          <w:rPr>
            <w:rFonts w:eastAsia="DengXian"/>
            <w:lang w:eastAsia="zh-CN"/>
          </w:rPr>
          <w:delText>Determines DNN and slicing.</w:delText>
        </w:r>
      </w:del>
    </w:p>
    <w:p w14:paraId="22AA4B13"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Authorization management.</w:t>
      </w:r>
    </w:p>
    <w:p w14:paraId="7A0ECB00" w14:textId="77777777" w:rsidR="00CC55D6" w:rsidRPr="00F62681" w:rsidRDefault="00CC55D6" w:rsidP="00CC55D6">
      <w:pPr>
        <w:rPr>
          <w:rFonts w:eastAsia="DengXian"/>
          <w:lang w:eastAsia="zh-CN"/>
        </w:rPr>
      </w:pPr>
      <w:r w:rsidRPr="00F62681">
        <w:rPr>
          <w:rFonts w:eastAsia="DengXian"/>
          <w:lang w:eastAsia="zh-CN"/>
        </w:rPr>
        <w:t>SMF:</w:t>
      </w:r>
    </w:p>
    <w:p w14:paraId="5F44DA97" w14:textId="77777777" w:rsidR="000F0C0E" w:rsidRDefault="00CC55D6" w:rsidP="00CC55D6">
      <w:pPr>
        <w:pStyle w:val="B1"/>
        <w:rPr>
          <w:ins w:id="271" w:author="Navratil, David (Nokia - FI/Espoo)" w:date="2020-08-11T23:35:00Z"/>
          <w:rFonts w:eastAsia="DengXian"/>
          <w:lang w:eastAsia="zh-CN"/>
        </w:rPr>
      </w:pPr>
      <w:r w:rsidRPr="00F62681">
        <w:rPr>
          <w:rFonts w:eastAsia="DengXian"/>
          <w:lang w:eastAsia="zh-CN"/>
        </w:rPr>
        <w:t>-</w:t>
      </w:r>
      <w:r w:rsidRPr="00F62681">
        <w:rPr>
          <w:rFonts w:eastAsia="DengXian"/>
          <w:lang w:eastAsia="zh-CN"/>
        </w:rPr>
        <w:tab/>
        <w:t xml:space="preserve">Receives the broadcast </w:t>
      </w:r>
      <w:del w:id="272" w:author="Navratil, David (Nokia - FI/Espoo)" w:date="2020-08-11T23:34:00Z">
        <w:r w:rsidRPr="00F62681" w:rsidDel="000F0C0E">
          <w:rPr>
            <w:rFonts w:eastAsia="DengXian"/>
            <w:lang w:eastAsia="zh-CN"/>
          </w:rPr>
          <w:delText xml:space="preserve">service </w:delText>
        </w:r>
      </w:del>
      <w:ins w:id="273" w:author="Navratil, David (Nokia - FI/Espoo)" w:date="2020-08-11T23:34:00Z">
        <w:r w:rsidR="000F0C0E">
          <w:rPr>
            <w:rFonts w:eastAsia="DengXian"/>
            <w:lang w:eastAsia="zh-CN"/>
          </w:rPr>
          <w:t>session</w:t>
        </w:r>
        <w:r w:rsidR="000F0C0E" w:rsidRPr="00F62681">
          <w:rPr>
            <w:rFonts w:eastAsia="DengXian"/>
            <w:lang w:eastAsia="zh-CN"/>
          </w:rPr>
          <w:t xml:space="preserve"> </w:t>
        </w:r>
      </w:ins>
      <w:r w:rsidRPr="00F62681">
        <w:rPr>
          <w:rFonts w:eastAsia="DengXian"/>
          <w:lang w:eastAsia="zh-CN"/>
        </w:rPr>
        <w:t xml:space="preserve">information from the </w:t>
      </w:r>
      <w:del w:id="274" w:author="Navratil, David (Nokia - FI/Espoo)" w:date="2020-08-11T23:34:00Z">
        <w:r w:rsidRPr="00F62681" w:rsidDel="000F0C0E">
          <w:rPr>
            <w:rFonts w:eastAsia="DengXian"/>
            <w:lang w:eastAsia="zh-CN"/>
          </w:rPr>
          <w:delText>PCF</w:delText>
        </w:r>
      </w:del>
      <w:ins w:id="275" w:author="Navratil, David (Nokia - FI/Espoo)" w:date="2020-08-11T23:34:00Z">
        <w:r w:rsidR="000F0C0E">
          <w:rPr>
            <w:rFonts w:eastAsia="DengXian"/>
            <w:lang w:eastAsia="zh-CN"/>
          </w:rPr>
          <w:t>MSF</w:t>
        </w:r>
      </w:ins>
      <w:r w:rsidRPr="00F62681">
        <w:rPr>
          <w:rFonts w:eastAsia="DengXian"/>
          <w:lang w:eastAsia="zh-CN"/>
        </w:rPr>
        <w:t xml:space="preserve">, e.g. </w:t>
      </w:r>
      <w:ins w:id="276" w:author="Navratil, David (Nokia - FI/Espoo)" w:date="2020-08-11T23:34:00Z">
        <w:r w:rsidR="000F0C0E">
          <w:rPr>
            <w:rFonts w:eastAsia="DengXian"/>
            <w:lang w:eastAsia="zh-CN"/>
          </w:rPr>
          <w:t xml:space="preserve">broadcast </w:t>
        </w:r>
      </w:ins>
      <w:del w:id="277" w:author="Navratil, David (Nokia - FI/Espoo)" w:date="2020-08-11T23:35:00Z">
        <w:r w:rsidRPr="00F62681" w:rsidDel="000F0C0E">
          <w:rPr>
            <w:rFonts w:eastAsia="DengXian"/>
            <w:lang w:eastAsia="zh-CN"/>
          </w:rPr>
          <w:delText xml:space="preserve">service </w:delText>
        </w:r>
      </w:del>
      <w:ins w:id="278" w:author="Navratil, David (Nokia - FI/Espoo)" w:date="2020-08-11T23:35:00Z">
        <w:r w:rsidR="000F0C0E">
          <w:rPr>
            <w:rFonts w:eastAsia="DengXian"/>
            <w:lang w:eastAsia="zh-CN"/>
          </w:rPr>
          <w:t>session</w:t>
        </w:r>
        <w:r w:rsidR="000F0C0E" w:rsidRPr="00F62681">
          <w:rPr>
            <w:rFonts w:eastAsia="DengXian"/>
            <w:lang w:eastAsia="zh-CN"/>
          </w:rPr>
          <w:t xml:space="preserve"> </w:t>
        </w:r>
      </w:ins>
      <w:r w:rsidRPr="00F62681">
        <w:rPr>
          <w:rFonts w:eastAsia="DengXian"/>
          <w:lang w:eastAsia="zh-CN"/>
        </w:rPr>
        <w:t>identifier</w:t>
      </w:r>
      <w:ins w:id="279" w:author="Navratil, David (Nokia - FI/Espoo)" w:date="2020-08-11T23:35:00Z">
        <w:r w:rsidR="000F0C0E">
          <w:rPr>
            <w:rFonts w:eastAsia="DengXian"/>
            <w:lang w:eastAsia="zh-CN"/>
          </w:rPr>
          <w:t xml:space="preserve"> (BC Session ID)</w:t>
        </w:r>
      </w:ins>
      <w:del w:id="280" w:author="Navratil, David (Nokia - FI/Espoo)" w:date="2020-08-11T23:35:00Z">
        <w:r w:rsidRPr="00F62681" w:rsidDel="000F0C0E">
          <w:rPr>
            <w:rFonts w:eastAsia="DengXian"/>
            <w:lang w:eastAsia="zh-CN"/>
          </w:rPr>
          <w:delText>,</w:delText>
        </w:r>
      </w:del>
      <w:r w:rsidRPr="00F62681">
        <w:rPr>
          <w:rFonts w:eastAsia="DengXian"/>
          <w:lang w:eastAsia="zh-CN"/>
        </w:rPr>
        <w:t xml:space="preserve"> </w:t>
      </w:r>
    </w:p>
    <w:p w14:paraId="248EBA8F" w14:textId="64FAB09D" w:rsidR="00CC55D6" w:rsidRPr="00F62681" w:rsidRDefault="000F0C0E" w:rsidP="00CC55D6">
      <w:pPr>
        <w:pStyle w:val="B1"/>
        <w:rPr>
          <w:rFonts w:eastAsia="DengXian"/>
          <w:lang w:eastAsia="zh-CN"/>
        </w:rPr>
      </w:pPr>
      <w:ins w:id="281" w:author="Navratil, David (Nokia - FI/Espoo)" w:date="2020-08-11T23:35:00Z">
        <w:r>
          <w:rPr>
            <w:rFonts w:eastAsia="DengXian"/>
            <w:lang w:eastAsia="zh-CN"/>
          </w:rPr>
          <w:t>-</w:t>
        </w:r>
        <w:r>
          <w:rPr>
            <w:rFonts w:eastAsia="DengXian"/>
            <w:lang w:eastAsia="zh-CN"/>
          </w:rPr>
          <w:tab/>
          <w:t xml:space="preserve">Establishes broadcast policy association to obtain </w:t>
        </w:r>
      </w:ins>
      <w:r w:rsidR="00CC55D6" w:rsidRPr="00F62681">
        <w:rPr>
          <w:rFonts w:eastAsia="DengXian"/>
          <w:lang w:eastAsia="zh-CN"/>
        </w:rPr>
        <w:t>QoS profile</w:t>
      </w:r>
      <w:ins w:id="282" w:author="Navratil, David (Nokia - FI/Espoo)" w:date="2020-08-11T23:36:00Z">
        <w:r>
          <w:rPr>
            <w:rFonts w:eastAsia="DengXian"/>
            <w:lang w:eastAsia="zh-CN"/>
          </w:rPr>
          <w:t>;</w:t>
        </w:r>
      </w:ins>
    </w:p>
    <w:p w14:paraId="1297C7A9"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involved PSA UPF and other UPFs;</w:t>
      </w:r>
    </w:p>
    <w:p w14:paraId="63D34B5A"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involved AMF(s);</w:t>
      </w:r>
    </w:p>
    <w:p w14:paraId="3BFE94EF"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Manage the N3/N9 tunnels for the broadcast service.</w:t>
      </w:r>
    </w:p>
    <w:p w14:paraId="30A47B7A" w14:textId="77777777" w:rsidR="00CC55D6" w:rsidRPr="00F62681" w:rsidRDefault="00CC55D6" w:rsidP="00CC55D6">
      <w:pPr>
        <w:rPr>
          <w:rFonts w:eastAsia="DengXian"/>
          <w:lang w:eastAsia="zh-CN"/>
        </w:rPr>
      </w:pPr>
      <w:r w:rsidRPr="00F62681">
        <w:rPr>
          <w:rFonts w:eastAsia="DengXian"/>
          <w:lang w:eastAsia="zh-CN"/>
        </w:rPr>
        <w:t>AMF:</w:t>
      </w:r>
    </w:p>
    <w:p w14:paraId="3121CB51" w14:textId="4317DF8C"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r>
      <w:del w:id="283" w:author="Navratil, David (Nokia - FI/Espoo)" w:date="2020-08-11T23:37:00Z">
        <w:r w:rsidRPr="00F62681" w:rsidDel="000F0C0E">
          <w:rPr>
            <w:rFonts w:eastAsia="DengXian"/>
            <w:lang w:eastAsia="zh-CN"/>
          </w:rPr>
          <w:delText xml:space="preserve">Receives </w:delText>
        </w:r>
      </w:del>
      <w:ins w:id="284" w:author="Navratil, David (Nokia - FI/Espoo)" w:date="2020-08-11T23:37:00Z">
        <w:r w:rsidR="000F0C0E">
          <w:rPr>
            <w:rFonts w:eastAsia="DengXian"/>
            <w:lang w:eastAsia="zh-CN"/>
          </w:rPr>
          <w:t>Support</w:t>
        </w:r>
        <w:r w:rsidR="000F0C0E" w:rsidRPr="00F62681">
          <w:rPr>
            <w:rFonts w:eastAsia="DengXian"/>
            <w:lang w:eastAsia="zh-CN"/>
          </w:rPr>
          <w:t xml:space="preserve"> </w:t>
        </w:r>
      </w:ins>
      <w:r w:rsidRPr="00F62681">
        <w:rPr>
          <w:rFonts w:eastAsia="DengXian"/>
          <w:lang w:eastAsia="zh-CN"/>
        </w:rPr>
        <w:t xml:space="preserve">the broadcast </w:t>
      </w:r>
      <w:del w:id="285" w:author="Navratil, David (Nokia - FI/Espoo)" w:date="2020-08-11T23:36:00Z">
        <w:r w:rsidRPr="00F62681" w:rsidDel="000F0C0E">
          <w:rPr>
            <w:rFonts w:eastAsia="DengXian"/>
            <w:lang w:eastAsia="zh-CN"/>
          </w:rPr>
          <w:delText xml:space="preserve">service </w:delText>
        </w:r>
      </w:del>
      <w:ins w:id="286" w:author="Navratil, David (Nokia - FI/Espoo)" w:date="2020-08-11T23:36:00Z">
        <w:r w:rsidR="000F0C0E">
          <w:rPr>
            <w:rFonts w:eastAsia="DengXian"/>
            <w:lang w:eastAsia="zh-CN"/>
          </w:rPr>
          <w:t>session</w:t>
        </w:r>
        <w:r w:rsidR="000F0C0E" w:rsidRPr="00F62681">
          <w:rPr>
            <w:rFonts w:eastAsia="DengXian"/>
            <w:lang w:eastAsia="zh-CN"/>
          </w:rPr>
          <w:t xml:space="preserve"> </w:t>
        </w:r>
      </w:ins>
      <w:r w:rsidRPr="00F62681">
        <w:rPr>
          <w:rFonts w:eastAsia="DengXian"/>
          <w:lang w:eastAsia="zh-CN"/>
        </w:rPr>
        <w:t>information</w:t>
      </w:r>
      <w:ins w:id="287" w:author="Navratil, David (Nokia - FI/Espoo)" w:date="2020-08-11T23:37:00Z">
        <w:r w:rsidR="000F0C0E">
          <w:rPr>
            <w:rFonts w:eastAsia="DengXian"/>
            <w:lang w:eastAsia="zh-CN"/>
          </w:rPr>
          <w:t xml:space="preserve"> transfer between</w:t>
        </w:r>
      </w:ins>
      <w:del w:id="288" w:author="Navratil, David (Nokia - FI/Espoo)" w:date="2020-08-11T23:37:00Z">
        <w:r w:rsidRPr="00F62681" w:rsidDel="000F0C0E">
          <w:rPr>
            <w:rFonts w:eastAsia="DengXian"/>
            <w:lang w:eastAsia="zh-CN"/>
          </w:rPr>
          <w:delText xml:space="preserve"> from</w:delText>
        </w:r>
      </w:del>
      <w:r w:rsidRPr="00F62681">
        <w:rPr>
          <w:rFonts w:eastAsia="DengXian"/>
          <w:lang w:eastAsia="zh-CN"/>
        </w:rPr>
        <w:t xml:space="preserve"> the SMF</w:t>
      </w:r>
      <w:ins w:id="289" w:author="Navratil, David (Nokia - FI/Espoo)" w:date="2020-08-11T23:37:00Z">
        <w:r w:rsidR="000F0C0E">
          <w:rPr>
            <w:rFonts w:eastAsia="DengXian"/>
            <w:lang w:eastAsia="zh-CN"/>
          </w:rPr>
          <w:t xml:space="preserve"> and the NG RAN</w:t>
        </w:r>
      </w:ins>
      <w:del w:id="290" w:author="Navratil, David (Nokia - FI/Espoo)" w:date="2020-08-11T23:38:00Z">
        <w:r w:rsidRPr="00F62681" w:rsidDel="000F0C0E">
          <w:rPr>
            <w:rFonts w:eastAsia="DengXian"/>
            <w:lang w:eastAsia="zh-CN"/>
          </w:rPr>
          <w:delText xml:space="preserve">, e.g. </w:delText>
        </w:r>
      </w:del>
      <w:del w:id="291" w:author="Navratil, David (Nokia - FI/Espoo)" w:date="2020-08-11T23:36:00Z">
        <w:r w:rsidRPr="00F62681" w:rsidDel="000F0C0E">
          <w:rPr>
            <w:rFonts w:eastAsia="DengXian"/>
            <w:lang w:eastAsia="zh-CN"/>
          </w:rPr>
          <w:delText>service identifier</w:delText>
        </w:r>
      </w:del>
      <w:del w:id="292" w:author="Navratil, David (Nokia - FI/Espoo)" w:date="2020-08-11T23:38:00Z">
        <w:r w:rsidRPr="00F62681" w:rsidDel="000F0C0E">
          <w:rPr>
            <w:rFonts w:eastAsia="DengXian"/>
            <w:lang w:eastAsia="zh-CN"/>
          </w:rPr>
          <w:delText>.</w:delText>
        </w:r>
      </w:del>
    </w:p>
    <w:p w14:paraId="7881ADA7" w14:textId="60FBA723"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involved RAN nodes for the target broadcast</w:t>
      </w:r>
      <w:ins w:id="293" w:author="Navratil, David (Nokia - FI/Espoo)" w:date="2020-08-11T23:38:00Z">
        <w:r w:rsidR="000F0C0E">
          <w:rPr>
            <w:rFonts w:eastAsia="DengXian"/>
            <w:lang w:eastAsia="zh-CN"/>
          </w:rPr>
          <w:t xml:space="preserve"> communication</w:t>
        </w:r>
      </w:ins>
      <w:r w:rsidRPr="00F62681">
        <w:rPr>
          <w:rFonts w:eastAsia="DengXian"/>
          <w:lang w:eastAsia="zh-CN"/>
        </w:rPr>
        <w:t xml:space="preserve"> service</w:t>
      </w:r>
      <w:ins w:id="294" w:author="Navratil, David (Nokia - FI/Espoo)" w:date="2020-08-11T23:38:00Z">
        <w:r w:rsidR="000F0C0E">
          <w:rPr>
            <w:rFonts w:eastAsia="DengXian"/>
            <w:lang w:eastAsia="zh-CN"/>
          </w:rPr>
          <w:t xml:space="preserve"> based on TAIs</w:t>
        </w:r>
      </w:ins>
      <w:r w:rsidRPr="00F62681">
        <w:rPr>
          <w:rFonts w:eastAsia="DengXian"/>
          <w:lang w:eastAsia="zh-CN"/>
        </w:rPr>
        <w:t>.</w:t>
      </w:r>
    </w:p>
    <w:p w14:paraId="21EFC798" w14:textId="77777777" w:rsidR="00CC55D6" w:rsidRPr="00F62681" w:rsidRDefault="00CC55D6" w:rsidP="00CC55D6">
      <w:pPr>
        <w:rPr>
          <w:rFonts w:eastAsia="DengXian"/>
          <w:lang w:eastAsia="zh-CN"/>
        </w:rPr>
      </w:pPr>
      <w:r w:rsidRPr="00F62681">
        <w:rPr>
          <w:rFonts w:eastAsia="DengXian"/>
          <w:lang w:eastAsia="zh-CN"/>
        </w:rPr>
        <w:t>PSA UPF:</w:t>
      </w:r>
    </w:p>
    <w:p w14:paraId="06C8E9AA"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The anchor UPF connects to broadcast service based DNN.</w:t>
      </w:r>
    </w:p>
    <w:p w14:paraId="64B8D142"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Distributes the broadcast traffic to the involved UPFs configured by SMF.</w:t>
      </w:r>
    </w:p>
    <w:p w14:paraId="2140BB27"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Enforce broadcast QoS rule.</w:t>
      </w:r>
    </w:p>
    <w:p w14:paraId="4B588967" w14:textId="7A330DEE" w:rsidR="00CC55D6" w:rsidRPr="00F62681" w:rsidRDefault="000F0C0E" w:rsidP="00CC55D6">
      <w:pPr>
        <w:rPr>
          <w:rFonts w:eastAsia="DengXian"/>
          <w:lang w:eastAsia="zh-CN"/>
        </w:rPr>
      </w:pPr>
      <w:ins w:id="295" w:author="Navratil, David (Nokia - FI/Espoo)" w:date="2020-08-11T23:39:00Z">
        <w:r>
          <w:rPr>
            <w:rFonts w:eastAsia="DengXian"/>
            <w:lang w:eastAsia="zh-CN"/>
          </w:rPr>
          <w:t xml:space="preserve">NG </w:t>
        </w:r>
      </w:ins>
      <w:r w:rsidR="00CC55D6" w:rsidRPr="00F62681">
        <w:rPr>
          <w:rFonts w:eastAsia="DengXian"/>
          <w:lang w:eastAsia="zh-CN"/>
        </w:rPr>
        <w:t>RAN node:</w:t>
      </w:r>
    </w:p>
    <w:p w14:paraId="1E9C2423" w14:textId="3D856A8E"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 xml:space="preserve">Allocate the N3 tunnel address for the broadcast </w:t>
      </w:r>
      <w:del w:id="296" w:author="Navratil, David (Nokia - FI/Espoo)" w:date="2020-08-11T23:39:00Z">
        <w:r w:rsidRPr="00F62681" w:rsidDel="000F0C0E">
          <w:rPr>
            <w:rFonts w:eastAsia="DengXian"/>
            <w:lang w:eastAsia="zh-CN"/>
          </w:rPr>
          <w:delText>service</w:delText>
        </w:r>
      </w:del>
      <w:ins w:id="297" w:author="Navratil, David (Nokia - FI/Espoo)" w:date="2020-08-11T23:39:00Z">
        <w:r w:rsidR="000F0C0E">
          <w:rPr>
            <w:rFonts w:eastAsia="DengXian"/>
            <w:lang w:eastAsia="zh-CN"/>
          </w:rPr>
          <w:t>session</w:t>
        </w:r>
      </w:ins>
      <w:r w:rsidRPr="00F62681">
        <w:rPr>
          <w:rFonts w:eastAsia="DengXian"/>
          <w:lang w:eastAsia="zh-CN"/>
        </w:rPr>
        <w:t>.</w:t>
      </w:r>
    </w:p>
    <w:p w14:paraId="672325E2"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Transmitting broadcast traffic with satisfying the QoS requirements.</w:t>
      </w:r>
    </w:p>
    <w:p w14:paraId="0FE71A9D" w14:textId="77777777" w:rsidR="00646A9C" w:rsidRPr="00646A9C" w:rsidRDefault="00646A9C" w:rsidP="00CC55D6">
      <w:pPr>
        <w:keepNext/>
        <w:keepLines/>
        <w:overflowPunct/>
        <w:autoSpaceDE/>
        <w:autoSpaceDN/>
        <w:adjustRightInd/>
        <w:spacing w:before="180"/>
        <w:textAlignment w:val="auto"/>
        <w:outlineLvl w:val="1"/>
      </w:pPr>
    </w:p>
    <w:sectPr w:rsidR="00646A9C" w:rsidRPr="00646A9C"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0A84" w14:textId="77777777" w:rsidR="00D172E9" w:rsidRDefault="00D172E9">
      <w:r>
        <w:separator/>
      </w:r>
    </w:p>
    <w:p w14:paraId="6947145C" w14:textId="77777777" w:rsidR="00D172E9" w:rsidRDefault="00D172E9"/>
  </w:endnote>
  <w:endnote w:type="continuationSeparator" w:id="0">
    <w:p w14:paraId="7B2ED178" w14:textId="77777777" w:rsidR="00D172E9" w:rsidRDefault="00D172E9">
      <w:r>
        <w:continuationSeparator/>
      </w:r>
    </w:p>
    <w:p w14:paraId="4E26D637" w14:textId="77777777" w:rsidR="00D172E9" w:rsidRDefault="00D17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D172E9" w:rsidRDefault="00D172E9">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D172E9" w:rsidRDefault="00D172E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D172E9" w:rsidRDefault="00D172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D955" w14:textId="77777777" w:rsidR="00D172E9" w:rsidRDefault="00D172E9">
      <w:r>
        <w:separator/>
      </w:r>
    </w:p>
    <w:p w14:paraId="47A68B6A" w14:textId="77777777" w:rsidR="00D172E9" w:rsidRDefault="00D172E9"/>
  </w:footnote>
  <w:footnote w:type="continuationSeparator" w:id="0">
    <w:p w14:paraId="21ACAFD6" w14:textId="77777777" w:rsidR="00D172E9" w:rsidRDefault="00D172E9">
      <w:r>
        <w:continuationSeparator/>
      </w:r>
    </w:p>
    <w:p w14:paraId="78E26FBE" w14:textId="77777777" w:rsidR="00D172E9" w:rsidRDefault="00D17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D172E9" w:rsidRDefault="00D172E9"/>
  <w:p w14:paraId="3C68A6B7" w14:textId="77777777" w:rsidR="00D172E9" w:rsidRDefault="00D172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D172E9" w:rsidRPr="00861603" w:rsidRDefault="00D172E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D172E9" w:rsidRPr="00861603" w:rsidRDefault="00D172E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D172E9" w:rsidRPr="00861603" w:rsidRDefault="00D172E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D2C9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7CDD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1E1F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E85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D083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BCAC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FC9B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4CDE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D8BE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F4CD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421EF"/>
    <w:multiLevelType w:val="hybridMultilevel"/>
    <w:tmpl w:val="B2F4C1C0"/>
    <w:lvl w:ilvl="0" w:tplc="166EEE9E">
      <w:start w:val="1"/>
      <w:numFmt w:val="decimal"/>
      <w:lvlText w:val="%1."/>
      <w:lvlJc w:val="left"/>
      <w:pPr>
        <w:ind w:left="720" w:hanging="360"/>
      </w:pPr>
      <w:rPr>
        <w:rFonts w:ascii="Calibri" w:hAnsi="Calibri" w:cs="Calibri" w:hint="default"/>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7"/>
  </w:num>
  <w:num w:numId="3">
    <w:abstractNumId w:val="38"/>
  </w:num>
  <w:num w:numId="4">
    <w:abstractNumId w:val="38"/>
  </w:num>
  <w:num w:numId="5">
    <w:abstractNumId w:val="36"/>
  </w:num>
  <w:num w:numId="6">
    <w:abstractNumId w:val="41"/>
  </w:num>
  <w:num w:numId="7">
    <w:abstractNumId w:val="29"/>
  </w:num>
  <w:num w:numId="8">
    <w:abstractNumId w:val="31"/>
  </w:num>
  <w:num w:numId="9">
    <w:abstractNumId w:val="30"/>
  </w:num>
  <w:num w:numId="10">
    <w:abstractNumId w:val="15"/>
  </w:num>
  <w:num w:numId="11">
    <w:abstractNumId w:val="25"/>
  </w:num>
  <w:num w:numId="12">
    <w:abstractNumId w:val="17"/>
  </w:num>
  <w:num w:numId="13">
    <w:abstractNumId w:val="22"/>
  </w:num>
  <w:num w:numId="14">
    <w:abstractNumId w:val="16"/>
  </w:num>
  <w:num w:numId="15">
    <w:abstractNumId w:val="37"/>
  </w:num>
  <w:num w:numId="16">
    <w:abstractNumId w:val="32"/>
  </w:num>
  <w:num w:numId="17">
    <w:abstractNumId w:val="26"/>
  </w:num>
  <w:num w:numId="18">
    <w:abstractNumId w:val="33"/>
  </w:num>
  <w:num w:numId="19">
    <w:abstractNumId w:val="14"/>
  </w:num>
  <w:num w:numId="20">
    <w:abstractNumId w:val="44"/>
  </w:num>
  <w:num w:numId="21">
    <w:abstractNumId w:val="21"/>
  </w:num>
  <w:num w:numId="22">
    <w:abstractNumId w:val="24"/>
  </w:num>
  <w:num w:numId="23">
    <w:abstractNumId w:val="43"/>
  </w:num>
  <w:num w:numId="24">
    <w:abstractNumId w:val="19"/>
  </w:num>
  <w:num w:numId="25">
    <w:abstractNumId w:val="40"/>
  </w:num>
  <w:num w:numId="26">
    <w:abstractNumId w:val="23"/>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9"/>
  </w:num>
  <w:num w:numId="43">
    <w:abstractNumId w:val="11"/>
  </w:num>
  <w:num w:numId="44">
    <w:abstractNumId w:val="35"/>
  </w:num>
  <w:num w:numId="45">
    <w:abstractNumId w:val="13"/>
  </w:num>
  <w:num w:numId="46">
    <w:abstractNumId w:val="47"/>
  </w:num>
  <w:num w:numId="47">
    <w:abstractNumId w:val="46"/>
  </w:num>
  <w:num w:numId="48">
    <w:abstractNumId w:val="20"/>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Navratil, David (Nokia - FI/Espoo)">
    <w15:presenceInfo w15:providerId="AD" w15:userId="S::david.navratil@nokia-bell-labs.com::d0c752c3-8529-414a-90fb-78f9da85c5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6AD5"/>
    <w:rsid w:val="00077997"/>
    <w:rsid w:val="00081002"/>
    <w:rsid w:val="000831EB"/>
    <w:rsid w:val="00087090"/>
    <w:rsid w:val="0008744D"/>
    <w:rsid w:val="00091A12"/>
    <w:rsid w:val="00091E1E"/>
    <w:rsid w:val="000920C6"/>
    <w:rsid w:val="000949BF"/>
    <w:rsid w:val="000966D1"/>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49DF"/>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0C0E"/>
    <w:rsid w:val="000F11FF"/>
    <w:rsid w:val="000F152E"/>
    <w:rsid w:val="000F1D36"/>
    <w:rsid w:val="000F1D52"/>
    <w:rsid w:val="000F1F72"/>
    <w:rsid w:val="000F249D"/>
    <w:rsid w:val="000F2842"/>
    <w:rsid w:val="000F31F4"/>
    <w:rsid w:val="000F55CD"/>
    <w:rsid w:val="000F565E"/>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E21"/>
    <w:rsid w:val="0013700F"/>
    <w:rsid w:val="00137681"/>
    <w:rsid w:val="001377AC"/>
    <w:rsid w:val="00141564"/>
    <w:rsid w:val="001419F1"/>
    <w:rsid w:val="00142787"/>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5891"/>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131"/>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B37"/>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2F9D"/>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2B8"/>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0B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3D87"/>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5AF7"/>
    <w:rsid w:val="00436850"/>
    <w:rsid w:val="00436A7A"/>
    <w:rsid w:val="00440983"/>
    <w:rsid w:val="00440C4E"/>
    <w:rsid w:val="00440F7A"/>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05A"/>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2574"/>
    <w:rsid w:val="005530DA"/>
    <w:rsid w:val="00553D36"/>
    <w:rsid w:val="00554E12"/>
    <w:rsid w:val="00556577"/>
    <w:rsid w:val="00556B59"/>
    <w:rsid w:val="00556E51"/>
    <w:rsid w:val="00556FF1"/>
    <w:rsid w:val="005573E3"/>
    <w:rsid w:val="00560232"/>
    <w:rsid w:val="0056209F"/>
    <w:rsid w:val="005662C4"/>
    <w:rsid w:val="005673B6"/>
    <w:rsid w:val="00573512"/>
    <w:rsid w:val="00573ECC"/>
    <w:rsid w:val="00573F49"/>
    <w:rsid w:val="00574023"/>
    <w:rsid w:val="005749BE"/>
    <w:rsid w:val="005754AD"/>
    <w:rsid w:val="005765E5"/>
    <w:rsid w:val="00580403"/>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7C1"/>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865"/>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57C1"/>
    <w:rsid w:val="00706371"/>
    <w:rsid w:val="007100EF"/>
    <w:rsid w:val="007115D0"/>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3DDB"/>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0B4B"/>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1C57"/>
    <w:rsid w:val="00962702"/>
    <w:rsid w:val="00962995"/>
    <w:rsid w:val="00962B64"/>
    <w:rsid w:val="00963B11"/>
    <w:rsid w:val="00963E54"/>
    <w:rsid w:val="00964F8C"/>
    <w:rsid w:val="00965C27"/>
    <w:rsid w:val="00967FB3"/>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9C2"/>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0965"/>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6308"/>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3DC"/>
    <w:rsid w:val="00A67909"/>
    <w:rsid w:val="00A70728"/>
    <w:rsid w:val="00A72781"/>
    <w:rsid w:val="00A728FD"/>
    <w:rsid w:val="00A72FFA"/>
    <w:rsid w:val="00A75A55"/>
    <w:rsid w:val="00A75E8B"/>
    <w:rsid w:val="00A7686D"/>
    <w:rsid w:val="00A76CD7"/>
    <w:rsid w:val="00A7773C"/>
    <w:rsid w:val="00A8042B"/>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536A"/>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30A"/>
    <w:rsid w:val="00B359E5"/>
    <w:rsid w:val="00B371DF"/>
    <w:rsid w:val="00B4285B"/>
    <w:rsid w:val="00B43385"/>
    <w:rsid w:val="00B4369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C7509"/>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2AAA"/>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454D"/>
    <w:rsid w:val="00CC4DC0"/>
    <w:rsid w:val="00CC553E"/>
    <w:rsid w:val="00CC55D6"/>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2E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3BB"/>
    <w:rsid w:val="00DB58E6"/>
    <w:rsid w:val="00DB6BCD"/>
    <w:rsid w:val="00DB764E"/>
    <w:rsid w:val="00DC15C9"/>
    <w:rsid w:val="00DC2309"/>
    <w:rsid w:val="00DC683B"/>
    <w:rsid w:val="00DC6FF4"/>
    <w:rsid w:val="00DD0DF5"/>
    <w:rsid w:val="00DD31D4"/>
    <w:rsid w:val="00DD3DAD"/>
    <w:rsid w:val="00DD3DE7"/>
    <w:rsid w:val="00DD4A3C"/>
    <w:rsid w:val="00DD7F60"/>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75E"/>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3B8"/>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openxmlformats.org/package/2006/metadata/core-properties"/>
    <ds:schemaRef ds:uri="http://purl.org/dc/terms/"/>
    <ds:schemaRef ds:uri="http://schemas.microsoft.com/office/2006/documentManagement/types"/>
    <ds:schemaRef ds:uri="b672847a-5f88-42a2-b3e2-50bdf8de63d5"/>
    <ds:schemaRef ds:uri="http://purl.org/dc/elements/1.1/"/>
    <ds:schemaRef ds:uri="http://schemas.microsoft.com/office/2006/metadata/properties"/>
    <ds:schemaRef ds:uri="http://schemas.microsoft.com/office/infopath/2007/PartnerControls"/>
    <ds:schemaRef ds:uri="063c6eb4-0fc5-41cf-90f7-6fad9b894f44"/>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77CCF2B-C416-49E8-8ED1-0F1266AD0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2776</Words>
  <Characters>16905</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Nokia_r01</cp:lastModifiedBy>
  <cp:revision>3</cp:revision>
  <cp:lastPrinted>2014-09-10T09:04:00Z</cp:lastPrinted>
  <dcterms:created xsi:type="dcterms:W3CDTF">2020-08-25T23:25:00Z</dcterms:created>
  <dcterms:modified xsi:type="dcterms:W3CDTF">2020-08-26T00:16:00Z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